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34" w:rsidRPr="00465949" w:rsidRDefault="00963A34" w:rsidP="00465949">
      <w:pPr>
        <w:tabs>
          <w:tab w:val="left" w:pos="8415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1170B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1170B">
        <w:rPr>
          <w:rFonts w:ascii="Times New Roman" w:hAnsi="Times New Roman" w:cs="Times New Roman"/>
          <w:sz w:val="28"/>
          <w:szCs w:val="28"/>
        </w:rPr>
        <w:t xml:space="preserve"> И Й С К А Я      Ф Е Д Е Р А Ц И Я</w: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117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170B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МУНИЦИПАЛЬНЫЙ РАЙОН « ВЕЙДЕЛЕВСКИЙ РАЙОН»</w:t>
      </w:r>
    </w:p>
    <w:p w:rsidR="0041170B" w:rsidRPr="008B7859" w:rsidRDefault="0041170B" w:rsidP="0041170B">
      <w:pPr>
        <w:widowControl/>
        <w:autoSpaceDE/>
        <w:jc w:val="center"/>
        <w:rPr>
          <w:sz w:val="28"/>
          <w:szCs w:val="28"/>
        </w:rPr>
      </w:pPr>
      <w: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9" o:title=""/>
          </v:shape>
          <o:OLEObject Type="Embed" ProgID="PBrush" ShapeID="_x0000_i1025" DrawAspect="Content" ObjectID="_1711272843" r:id="rId10"/>
        </w:object>
      </w:r>
    </w:p>
    <w:p w:rsidR="0041170B" w:rsidRPr="0041170B" w:rsidRDefault="0041170B" w:rsidP="0041170B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ЗЕМСКОЕ СОБРАНИЕ</w:t>
      </w:r>
      <w:r w:rsidRPr="0041170B">
        <w:rPr>
          <w:rFonts w:ascii="Times New Roman" w:hAnsi="Times New Roman" w:cs="Times New Roman"/>
          <w:sz w:val="28"/>
          <w:szCs w:val="28"/>
        </w:rPr>
        <w:br/>
        <w:t>СОЛОНЦИНСКОГО СЕЛЬСКОГО ПОСЕЛЕНИЯ</w:t>
      </w:r>
    </w:p>
    <w:p w:rsidR="0041170B" w:rsidRPr="0041170B" w:rsidRDefault="0041170B" w:rsidP="0041170B">
      <w:pPr>
        <w:widowControl/>
        <w:autoSpaceDE/>
        <w:rPr>
          <w:rFonts w:ascii="Times New Roman" w:hAnsi="Times New Roman" w:cs="Times New Roman"/>
          <w:sz w:val="28"/>
          <w:szCs w:val="28"/>
        </w:rPr>
      </w:pPr>
    </w:p>
    <w:p w:rsidR="0041170B" w:rsidRPr="0041170B" w:rsidRDefault="0041170B" w:rsidP="0041170B">
      <w:pPr>
        <w:widowControl/>
        <w:autoSpaceDE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7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1170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1170B" w:rsidRPr="0041170B" w:rsidRDefault="0041170B" w:rsidP="0041170B">
      <w:pPr>
        <w:widowControl/>
        <w:autoSpaceDE/>
        <w:rPr>
          <w:rFonts w:ascii="Times New Roman" w:hAnsi="Times New Roman" w:cs="Times New Roman"/>
          <w:b/>
          <w:sz w:val="28"/>
          <w:szCs w:val="28"/>
        </w:rPr>
      </w:pPr>
    </w:p>
    <w:p w:rsidR="0041170B" w:rsidRPr="0041170B" w:rsidRDefault="0041170B" w:rsidP="0041170B">
      <w:pPr>
        <w:widowControl/>
        <w:autoSpaceDE/>
        <w:rPr>
          <w:rFonts w:ascii="Times New Roman" w:hAnsi="Times New Roman" w:cs="Times New Roman"/>
          <w:sz w:val="28"/>
          <w:szCs w:val="28"/>
        </w:rPr>
      </w:pPr>
      <w:r w:rsidRPr="0041170B">
        <w:rPr>
          <w:rFonts w:ascii="Times New Roman" w:hAnsi="Times New Roman" w:cs="Times New Roman"/>
          <w:sz w:val="28"/>
          <w:szCs w:val="28"/>
        </w:rPr>
        <w:t>«</w:t>
      </w:r>
      <w:r w:rsidR="00063BFE">
        <w:rPr>
          <w:rFonts w:ascii="Times New Roman" w:hAnsi="Times New Roman" w:cs="Times New Roman"/>
          <w:sz w:val="28"/>
          <w:szCs w:val="28"/>
        </w:rPr>
        <w:t xml:space="preserve"> </w:t>
      </w:r>
      <w:r w:rsidR="00381C24">
        <w:rPr>
          <w:rFonts w:ascii="Times New Roman" w:hAnsi="Times New Roman" w:cs="Times New Roman"/>
          <w:sz w:val="28"/>
          <w:szCs w:val="28"/>
        </w:rPr>
        <w:t>08</w:t>
      </w:r>
      <w:r w:rsidR="00063BFE">
        <w:rPr>
          <w:rFonts w:ascii="Times New Roman" w:hAnsi="Times New Roman" w:cs="Times New Roman"/>
          <w:sz w:val="28"/>
          <w:szCs w:val="28"/>
        </w:rPr>
        <w:t xml:space="preserve"> </w:t>
      </w:r>
      <w:r w:rsidRPr="0041170B">
        <w:rPr>
          <w:rFonts w:ascii="Times New Roman" w:hAnsi="Times New Roman" w:cs="Times New Roman"/>
          <w:sz w:val="28"/>
          <w:szCs w:val="28"/>
        </w:rPr>
        <w:t>»</w:t>
      </w:r>
      <w:r w:rsidR="00C20E57">
        <w:rPr>
          <w:rFonts w:ascii="Times New Roman" w:hAnsi="Times New Roman" w:cs="Times New Roman"/>
          <w:sz w:val="28"/>
          <w:szCs w:val="28"/>
        </w:rPr>
        <w:t xml:space="preserve"> </w:t>
      </w:r>
      <w:r w:rsidRPr="0041170B">
        <w:rPr>
          <w:rFonts w:ascii="Times New Roman" w:hAnsi="Times New Roman" w:cs="Times New Roman"/>
          <w:sz w:val="28"/>
          <w:szCs w:val="28"/>
        </w:rPr>
        <w:t xml:space="preserve"> </w:t>
      </w:r>
      <w:r w:rsidR="00381C24">
        <w:rPr>
          <w:rFonts w:ascii="Times New Roman" w:hAnsi="Times New Roman" w:cs="Times New Roman"/>
          <w:sz w:val="28"/>
          <w:szCs w:val="28"/>
        </w:rPr>
        <w:t>апреля</w:t>
      </w:r>
      <w:r w:rsidR="00063BFE">
        <w:rPr>
          <w:rFonts w:ascii="Times New Roman" w:hAnsi="Times New Roman" w:cs="Times New Roman"/>
          <w:sz w:val="28"/>
          <w:szCs w:val="28"/>
        </w:rPr>
        <w:t xml:space="preserve"> </w:t>
      </w:r>
      <w:r w:rsidRPr="0041170B">
        <w:rPr>
          <w:rFonts w:ascii="Times New Roman" w:hAnsi="Times New Roman" w:cs="Times New Roman"/>
          <w:sz w:val="28"/>
          <w:szCs w:val="28"/>
        </w:rPr>
        <w:t xml:space="preserve"> 20</w:t>
      </w:r>
      <w:r w:rsidR="00477322">
        <w:rPr>
          <w:rFonts w:ascii="Times New Roman" w:hAnsi="Times New Roman" w:cs="Times New Roman"/>
          <w:sz w:val="28"/>
          <w:szCs w:val="28"/>
        </w:rPr>
        <w:t>2</w:t>
      </w:r>
      <w:r w:rsidR="00ED3DDE">
        <w:rPr>
          <w:rFonts w:ascii="Times New Roman" w:hAnsi="Times New Roman" w:cs="Times New Roman"/>
          <w:sz w:val="28"/>
          <w:szCs w:val="28"/>
        </w:rPr>
        <w:t>2</w:t>
      </w:r>
      <w:r w:rsidRPr="0041170B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41170B">
        <w:rPr>
          <w:rFonts w:ascii="Times New Roman" w:hAnsi="Times New Roman" w:cs="Times New Roman"/>
          <w:sz w:val="28"/>
          <w:szCs w:val="28"/>
        </w:rPr>
        <w:tab/>
      </w:r>
      <w:r w:rsidRPr="0041170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1170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№ </w:t>
      </w:r>
      <w:r w:rsidR="00381C24">
        <w:rPr>
          <w:rFonts w:ascii="Times New Roman" w:hAnsi="Times New Roman" w:cs="Times New Roman"/>
          <w:sz w:val="28"/>
          <w:szCs w:val="28"/>
        </w:rPr>
        <w:t>1</w:t>
      </w:r>
    </w:p>
    <w:p w:rsidR="0041170B" w:rsidRPr="008B7859" w:rsidRDefault="0041170B" w:rsidP="0041170B">
      <w:pPr>
        <w:widowControl/>
        <w:autoSpaceDE/>
        <w:rPr>
          <w:sz w:val="28"/>
          <w:szCs w:val="28"/>
        </w:rPr>
      </w:pP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F0FDE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 реализации  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DE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программы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FDE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gramStart"/>
      <w:r w:rsidRPr="005F0FDE"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  <w:proofErr w:type="gramEnd"/>
      <w:r w:rsidRPr="005F0F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«Вейделевский район»</w:t>
      </w:r>
    </w:p>
    <w:p w:rsidR="005F0FDE" w:rsidRPr="005F0FDE" w:rsidRDefault="005F0FDE" w:rsidP="005F0FDE">
      <w:pPr>
        <w:tabs>
          <w:tab w:val="left" w:pos="5103"/>
        </w:tabs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  <w:r w:rsidR="00F6350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F0FDE">
        <w:rPr>
          <w:rFonts w:ascii="Times New Roman" w:hAnsi="Times New Roman" w:cs="Times New Roman"/>
          <w:b/>
          <w:sz w:val="28"/>
          <w:szCs w:val="28"/>
        </w:rPr>
        <w:t>за 20</w:t>
      </w:r>
      <w:r w:rsidR="006A79BB">
        <w:rPr>
          <w:rFonts w:ascii="Times New Roman" w:hAnsi="Times New Roman" w:cs="Times New Roman"/>
          <w:b/>
          <w:sz w:val="28"/>
          <w:szCs w:val="28"/>
        </w:rPr>
        <w:t>2</w:t>
      </w:r>
      <w:r w:rsidR="00906030">
        <w:rPr>
          <w:rFonts w:ascii="Times New Roman" w:hAnsi="Times New Roman" w:cs="Times New Roman"/>
          <w:b/>
          <w:sz w:val="28"/>
          <w:szCs w:val="28"/>
        </w:rPr>
        <w:t>1</w:t>
      </w:r>
      <w:r w:rsidRPr="005F0FD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bookmarkEnd w:id="0"/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E7554" w:rsidRDefault="005F0FDE" w:rsidP="005F0FDE">
      <w:pPr>
        <w:jc w:val="both"/>
        <w:rPr>
          <w:rFonts w:ascii="Times New Roman" w:hAnsi="Times New Roman" w:cs="Times New Roman"/>
          <w:sz w:val="28"/>
          <w:szCs w:val="28"/>
        </w:rPr>
      </w:pPr>
      <w:r w:rsidRPr="005F0FDE">
        <w:rPr>
          <w:rFonts w:ascii="Times New Roman" w:hAnsi="Times New Roman" w:cs="Times New Roman"/>
        </w:rPr>
        <w:t xml:space="preserve">        </w:t>
      </w:r>
      <w:r w:rsidRPr="005F0F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E7554">
        <w:rPr>
          <w:rFonts w:ascii="Times New Roman" w:hAnsi="Times New Roman" w:cs="Times New Roman"/>
          <w:sz w:val="28"/>
          <w:szCs w:val="28"/>
        </w:rPr>
        <w:t xml:space="preserve">решениями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="001E7554">
        <w:rPr>
          <w:rFonts w:ascii="Times New Roman" w:hAnsi="Times New Roman" w:cs="Times New Roman"/>
          <w:sz w:val="28"/>
          <w:szCs w:val="28"/>
        </w:rPr>
        <w:t>№ 1 от 10 апреля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201</w:t>
      </w:r>
      <w:r w:rsidR="001E7554">
        <w:rPr>
          <w:rFonts w:ascii="Times New Roman" w:hAnsi="Times New Roman" w:cs="Times New Roman"/>
          <w:sz w:val="28"/>
          <w:szCs w:val="28"/>
        </w:rPr>
        <w:t>7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мониторинга реализации муниципальных программ </w:t>
      </w:r>
      <w:r w:rsidR="001E7554">
        <w:rPr>
          <w:rFonts w:ascii="Times New Roman" w:hAnsi="Times New Roman" w:cs="Times New Roman"/>
          <w:sz w:val="28"/>
          <w:szCs w:val="28"/>
        </w:rPr>
        <w:t>Солонцинского</w:t>
      </w:r>
      <w:r w:rsidR="001E7554"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1E7554">
        <w:rPr>
          <w:rFonts w:ascii="Times New Roman" w:hAnsi="Times New Roman" w:cs="Times New Roman"/>
          <w:sz w:val="28"/>
          <w:szCs w:val="28"/>
        </w:rPr>
        <w:t xml:space="preserve">, </w:t>
      </w:r>
      <w:r w:rsidRPr="005F0FD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E75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554">
        <w:rPr>
          <w:rFonts w:ascii="Times New Roman" w:hAnsi="Times New Roman" w:cs="Times New Roman"/>
          <w:sz w:val="28"/>
          <w:szCs w:val="28"/>
        </w:rPr>
        <w:t>апреля</w:t>
      </w:r>
      <w:r w:rsidRPr="005F0FDE">
        <w:rPr>
          <w:rFonts w:ascii="Times New Roman" w:hAnsi="Times New Roman" w:cs="Times New Roman"/>
          <w:sz w:val="28"/>
          <w:szCs w:val="28"/>
        </w:rPr>
        <w:t xml:space="preserve">  201</w:t>
      </w:r>
      <w:r w:rsidR="001E7554">
        <w:rPr>
          <w:rFonts w:ascii="Times New Roman" w:hAnsi="Times New Roman" w:cs="Times New Roman"/>
          <w:sz w:val="28"/>
          <w:szCs w:val="28"/>
        </w:rPr>
        <w:t>7</w:t>
      </w:r>
      <w:r w:rsidRPr="005F0FDE">
        <w:rPr>
          <w:rFonts w:ascii="Times New Roman" w:hAnsi="Times New Roman" w:cs="Times New Roman"/>
          <w:sz w:val="28"/>
          <w:szCs w:val="28"/>
        </w:rPr>
        <w:t xml:space="preserve"> года  «Об утверждении Порядка разработки, реализации и оценки эффективности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программ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области», </w:t>
      </w:r>
    </w:p>
    <w:p w:rsidR="005F0FDE" w:rsidRPr="005F0FDE" w:rsidRDefault="005F0FDE" w:rsidP="005F0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E7554">
        <w:rPr>
          <w:rFonts w:ascii="Times New Roman" w:hAnsi="Times New Roman" w:cs="Times New Roman"/>
          <w:b/>
          <w:bCs/>
          <w:sz w:val="28"/>
          <w:szCs w:val="28"/>
        </w:rPr>
        <w:t>земское собрание решило</w:t>
      </w:r>
      <w:r w:rsidRPr="005F0FD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FDE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«Социально-экономиче</w:t>
      </w:r>
      <w:r>
        <w:rPr>
          <w:rFonts w:ascii="Times New Roman" w:hAnsi="Times New Roman" w:cs="Times New Roman"/>
          <w:sz w:val="28"/>
          <w:szCs w:val="28"/>
        </w:rPr>
        <w:t xml:space="preserve">ское развитие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«Вейделевский район» Белгородской области</w:t>
      </w:r>
      <w:r w:rsidRPr="005F0FDE">
        <w:rPr>
          <w:rFonts w:ascii="Times New Roman" w:hAnsi="Times New Roman" w:cs="Times New Roman"/>
          <w:sz w:val="28"/>
          <w:szCs w:val="28"/>
        </w:rPr>
        <w:t>» за 20</w:t>
      </w:r>
      <w:r w:rsidR="006A79BB">
        <w:rPr>
          <w:rFonts w:ascii="Times New Roman" w:hAnsi="Times New Roman" w:cs="Times New Roman"/>
          <w:sz w:val="28"/>
          <w:szCs w:val="28"/>
        </w:rPr>
        <w:t>2</w:t>
      </w:r>
      <w:r w:rsidR="00906030">
        <w:rPr>
          <w:rFonts w:ascii="Times New Roman" w:hAnsi="Times New Roman" w:cs="Times New Roman"/>
          <w:sz w:val="28"/>
          <w:szCs w:val="28"/>
        </w:rPr>
        <w:t>1</w:t>
      </w:r>
      <w:r w:rsidR="00FE3E27">
        <w:rPr>
          <w:rFonts w:ascii="Times New Roman" w:hAnsi="Times New Roman" w:cs="Times New Roman"/>
          <w:sz w:val="28"/>
          <w:szCs w:val="28"/>
        </w:rPr>
        <w:t xml:space="preserve"> </w:t>
      </w:r>
      <w:r w:rsidRPr="005F0FDE">
        <w:rPr>
          <w:rFonts w:ascii="Times New Roman" w:hAnsi="Times New Roman" w:cs="Times New Roman"/>
          <w:sz w:val="28"/>
          <w:szCs w:val="28"/>
        </w:rPr>
        <w:t xml:space="preserve">год </w:t>
      </w:r>
      <w:r w:rsidRPr="00577ED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25052E">
        <w:rPr>
          <w:rFonts w:ascii="Times New Roman" w:hAnsi="Times New Roman" w:cs="Times New Roman"/>
          <w:sz w:val="28"/>
          <w:szCs w:val="28"/>
        </w:rPr>
        <w:t xml:space="preserve">на </w:t>
      </w:r>
      <w:r w:rsidR="0025052E" w:rsidRPr="00465949">
        <w:rPr>
          <w:rFonts w:ascii="Times New Roman" w:hAnsi="Times New Roman" w:cs="Times New Roman"/>
          <w:sz w:val="28"/>
          <w:szCs w:val="28"/>
        </w:rPr>
        <w:t>2</w:t>
      </w:r>
      <w:r w:rsidR="00465949" w:rsidRPr="00465949">
        <w:rPr>
          <w:rFonts w:ascii="Times New Roman" w:hAnsi="Times New Roman" w:cs="Times New Roman"/>
          <w:sz w:val="28"/>
          <w:szCs w:val="28"/>
        </w:rPr>
        <w:t>7</w:t>
      </w:r>
      <w:r w:rsidR="00425989" w:rsidRPr="00465949">
        <w:rPr>
          <w:rFonts w:ascii="Times New Roman" w:hAnsi="Times New Roman" w:cs="Times New Roman"/>
          <w:sz w:val="28"/>
          <w:szCs w:val="28"/>
        </w:rPr>
        <w:t xml:space="preserve"> </w:t>
      </w:r>
      <w:r w:rsidRPr="00465949">
        <w:rPr>
          <w:rFonts w:ascii="Times New Roman" w:hAnsi="Times New Roman" w:cs="Times New Roman"/>
          <w:sz w:val="28"/>
          <w:szCs w:val="28"/>
        </w:rPr>
        <w:t>листах</w:t>
      </w:r>
      <w:r w:rsidRPr="0025052E">
        <w:rPr>
          <w:rFonts w:ascii="Times New Roman" w:hAnsi="Times New Roman" w:cs="Times New Roman"/>
          <w:sz w:val="28"/>
          <w:szCs w:val="28"/>
        </w:rPr>
        <w:t>).</w:t>
      </w:r>
    </w:p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062A">
        <w:rPr>
          <w:rFonts w:ascii="Times New Roman" w:hAnsi="Times New Roman" w:cs="Times New Roman"/>
          <w:sz w:val="28"/>
          <w:szCs w:val="28"/>
        </w:rPr>
        <w:t>2. Настоящее реш</w:t>
      </w:r>
      <w:r w:rsidRPr="005F0FDE">
        <w:rPr>
          <w:rFonts w:ascii="Times New Roman" w:hAnsi="Times New Roman" w:cs="Times New Roman"/>
          <w:sz w:val="28"/>
          <w:szCs w:val="28"/>
        </w:rPr>
        <w:t xml:space="preserve">ение подлежит опубликованию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25989">
        <w:rPr>
          <w:rFonts w:ascii="Times New Roman" w:hAnsi="Times New Roman" w:cs="Times New Roman"/>
          <w:sz w:val="28"/>
          <w:szCs w:val="28"/>
        </w:rPr>
        <w:t>Солонцинского</w:t>
      </w:r>
      <w:r w:rsidRPr="005F0FDE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5F0FDE" w:rsidRP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FDE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0062A">
        <w:rPr>
          <w:rFonts w:ascii="Times New Roman" w:hAnsi="Times New Roman" w:cs="Times New Roman"/>
          <w:sz w:val="28"/>
          <w:szCs w:val="28"/>
        </w:rPr>
        <w:t>реш</w:t>
      </w:r>
      <w:r w:rsidRPr="005F0FDE">
        <w:rPr>
          <w:rFonts w:ascii="Times New Roman" w:hAnsi="Times New Roman" w:cs="Times New Roman"/>
          <w:sz w:val="28"/>
          <w:szCs w:val="28"/>
        </w:rPr>
        <w:t xml:space="preserve">ение вступает в силу со дня его официального обнародования. </w:t>
      </w:r>
    </w:p>
    <w:p w:rsidR="005F0FDE" w:rsidRDefault="005F0FDE" w:rsidP="005F0FDE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754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2754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F0FD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0FD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0062A">
        <w:rPr>
          <w:rFonts w:ascii="Times New Roman" w:hAnsi="Times New Roman" w:cs="Times New Roman"/>
          <w:sz w:val="28"/>
          <w:szCs w:val="28"/>
        </w:rPr>
        <w:t>реш</w:t>
      </w:r>
      <w:r w:rsidRPr="005F0FDE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4E334C" w:rsidRDefault="004E334C" w:rsidP="00DC387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5052E" w:rsidRDefault="00D04006" w:rsidP="001E75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B775C" w:rsidRPr="00016F03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425989">
        <w:rPr>
          <w:rFonts w:ascii="Times New Roman" w:hAnsi="Times New Roman" w:cs="Times New Roman"/>
          <w:b/>
          <w:sz w:val="28"/>
          <w:szCs w:val="28"/>
        </w:rPr>
        <w:t>Солонцинского</w:t>
      </w:r>
      <w:r w:rsidR="008C7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554" w:rsidRDefault="006446C5" w:rsidP="001E7554">
      <w:pPr>
        <w:rPr>
          <w:rFonts w:ascii="Times New Roman" w:hAnsi="Times New Roman" w:cs="Times New Roman"/>
          <w:b/>
          <w:sz w:val="28"/>
          <w:szCs w:val="28"/>
        </w:rPr>
      </w:pPr>
      <w:r w:rsidRPr="00016F0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="002505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 w:rsidR="0025052E" w:rsidRPr="0025052E">
        <w:rPr>
          <w:rFonts w:ascii="Times New Roman" w:hAnsi="Times New Roman" w:cs="Times New Roman"/>
          <w:b/>
          <w:sz w:val="28"/>
          <w:szCs w:val="28"/>
        </w:rPr>
        <w:t>Н.А.Мазурова</w:t>
      </w:r>
      <w:proofErr w:type="spellEnd"/>
    </w:p>
    <w:p w:rsidR="00FA0BEE" w:rsidRDefault="006446C5" w:rsidP="0041170B">
      <w:pPr>
        <w:rPr>
          <w:rFonts w:ascii="Times New Roman" w:hAnsi="Times New Roman" w:cs="Times New Roman"/>
          <w:b/>
          <w:sz w:val="28"/>
          <w:szCs w:val="28"/>
        </w:rPr>
      </w:pPr>
      <w:r w:rsidRPr="00016F0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C7D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387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E755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170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505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41170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Default="00477322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FA3EC5" w:rsidRDefault="00FA3EC5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FA3EC5" w:rsidRDefault="00FA3EC5" w:rsidP="0041170B">
      <w:pPr>
        <w:rPr>
          <w:rFonts w:ascii="Times New Roman" w:hAnsi="Times New Roman" w:cs="Times New Roman"/>
          <w:b/>
          <w:sz w:val="28"/>
          <w:szCs w:val="28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left="3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 xml:space="preserve">   Приложение № 1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к Методическим рекомендациям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мониторингу реализации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муниципальных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программ Солонцинского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сельского поселения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1" w:name="Par446"/>
      <w:bookmarkEnd w:id="1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титульного листа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отчета о реализации муниципальной программы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Солонцинского сельского поселения.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Утверждаю: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Руководитель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</w:t>
      </w:r>
      <w:proofErr w:type="gramStart"/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(структурного подразделения</w:t>
      </w:r>
      <w:proofErr w:type="gramEnd"/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left="1416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администрации Солонцинского                                                                            сельского поселения)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               _______________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           «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381C2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08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» </w:t>
      </w:r>
      <w:r w:rsidR="00381C2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апреля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202</w:t>
      </w:r>
      <w:r w:rsidR="0090603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ОТЧЕТ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о реализации муниципальной программы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Солонцинского сельского поселения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6A79B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906030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1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381C24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Наименование </w:t>
      </w:r>
      <w:proofErr w:type="gramStart"/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муниципальной</w:t>
      </w:r>
      <w:proofErr w:type="gramEnd"/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программы:  «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Социально-</w:t>
      </w:r>
      <w:proofErr w:type="spell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экомическое</w:t>
      </w:r>
      <w:proofErr w:type="spellEnd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развитие </w:t>
      </w:r>
      <w:proofErr w:type="spell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Солонцинского</w:t>
      </w:r>
      <w:proofErr w:type="spellEnd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сельского поселения муниципального района «Вейделевский район» Белгородской области»              _________________________________________________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Ответственный  </w:t>
      </w: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исполнитель:     Администрация Солонцинского сельского поселения         ________</w:t>
      </w:r>
      <w:r w:rsidRPr="00477322">
        <w:rPr>
          <w:rFonts w:ascii="Times New Roman" w:eastAsia="Calibri" w:hAnsi="Times New Roman" w:cs="Times New Roman"/>
          <w:sz w:val="28"/>
          <w:szCs w:val="28"/>
          <w:u w:val="single"/>
          <w:lang w:eastAsia="en-US" w:bidi="ar-SA"/>
        </w:rPr>
        <w:t xml:space="preserve"> __________________________________</w:t>
      </w:r>
    </w:p>
    <w:p w:rsidR="00477322" w:rsidRPr="00477322" w:rsidRDefault="00477322" w:rsidP="003248D3">
      <w:pPr>
        <w:widowControl/>
        <w:tabs>
          <w:tab w:val="center" w:pos="4677"/>
          <w:tab w:val="right" w:pos="9355"/>
        </w:tabs>
        <w:suppressAutoHyphens w:val="0"/>
        <w:autoSpaceDE/>
        <w:ind w:firstLine="737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Дата ф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ормирования отчета: </w:t>
      </w:r>
      <w:r w:rsidR="00381C24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08  апреля 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202</w:t>
      </w:r>
      <w:r w:rsidR="00906030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</w:t>
      </w:r>
      <w:r w:rsidR="003248D3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/>
    <w:p w:rsidR="00477322" w:rsidRDefault="00477322" w:rsidP="0041170B">
      <w:pPr>
        <w:sectPr w:rsidR="00477322" w:rsidSect="0041170B">
          <w:pgSz w:w="11906" w:h="16838"/>
          <w:pgMar w:top="426" w:right="800" w:bottom="426" w:left="1100" w:header="720" w:footer="720" w:gutter="0"/>
          <w:cols w:space="720"/>
        </w:sectPr>
      </w:pPr>
    </w:p>
    <w:p w:rsidR="00477322" w:rsidRDefault="00477322" w:rsidP="0041170B"/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Приложение № 2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к Методическим рекомендациям </w:t>
      </w:r>
      <w:proofErr w:type="gramStart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</w:t>
      </w:r>
      <w:proofErr w:type="gramEnd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 мониторингу реализации муниципальной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программы Солонцинского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сельского поселения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2" w:name="Par479"/>
      <w:bookmarkEnd w:id="2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Формы представления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ответственными исполнителями муниципальных программ информации 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 рамках обеспечения мониторинга муниципальных программ.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3" w:name="Par484"/>
      <w:bookmarkEnd w:id="3"/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1. Общие сведения о реализации муниципальной программы за 20</w:t>
      </w:r>
      <w:r w:rsidR="006A79B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906030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1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 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tbl>
      <w:tblPr>
        <w:tblW w:w="15846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170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1275"/>
        <w:gridCol w:w="17"/>
        <w:gridCol w:w="95"/>
      </w:tblGrid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" w:name="Par487"/>
            <w:bookmarkEnd w:id="4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" w:name="Par488"/>
            <w:bookmarkEnd w:id="5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Наименование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муниципальной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программы, подпрограммы,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6" w:name="Par491"/>
            <w:bookmarkEnd w:id="6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исполнитель,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7" w:name="Par495"/>
            <w:bookmarkEnd w:id="7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Статус </w:t>
            </w: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меропри-ятия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Плановый срок реализации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Фактический срок реализации мероприятия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Расходы на реализацию муниципальной программы</w:t>
            </w:r>
          </w:p>
        </w:tc>
        <w:tc>
          <w:tcPr>
            <w:tcW w:w="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Контракты на поставку товаров, выполнение работ, оказание услуг</w:t>
            </w:r>
          </w:p>
        </w:tc>
      </w:tr>
      <w:tr w:rsidR="00477322" w:rsidRPr="00477322" w:rsidTr="00895A01">
        <w:trPr>
          <w:gridAfter w:val="1"/>
          <w:wAfter w:w="95" w:type="dxa"/>
          <w:trHeight w:val="18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8" w:name="Par500"/>
            <w:bookmarkEnd w:id="8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9" w:name="Par501"/>
            <w:bookmarkEnd w:id="9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0" w:name="Par502"/>
            <w:bookmarkEnd w:id="10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1" w:name="Par503"/>
            <w:bookmarkEnd w:id="11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дата 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A01" w:rsidRDefault="00895A0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2" w:name="Par504"/>
            <w:bookmarkEnd w:id="12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лан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3" w:name="Par505"/>
            <w:bookmarkEnd w:id="13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-вый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план,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4" w:name="Par506"/>
            <w:bookmarkEnd w:id="14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-вый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расход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5" w:name="Par508"/>
            <w:bookmarkEnd w:id="15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от плана,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6" w:name="Par509"/>
            <w:bookmarkEnd w:id="16"/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от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кассо-вого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плана,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заключено,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опла-чено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тыс. руб.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откло-нение</w:t>
            </w:r>
            <w:proofErr w:type="spellEnd"/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%</w:t>
            </w:r>
          </w:p>
        </w:tc>
        <w:bookmarkStart w:id="17" w:name="Par511"/>
        <w:bookmarkEnd w:id="17"/>
      </w:tr>
      <w:tr w:rsidR="00477322" w:rsidRPr="00477322" w:rsidTr="00895A01">
        <w:trPr>
          <w:gridAfter w:val="1"/>
          <w:wAfter w:w="95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</w:t>
            </w:r>
          </w:p>
        </w:tc>
      </w:tr>
      <w:tr w:rsidR="00477322" w:rsidRPr="00477322" w:rsidTr="00895A01">
        <w:trPr>
          <w:gridAfter w:val="1"/>
          <w:wAfter w:w="95" w:type="dxa"/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Всего </w:t>
            </w:r>
            <w:proofErr w:type="gram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муниципальной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программе 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lastRenderedPageBreak/>
              <w:t>Солонцинского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сельского поселения муниципального района «Вейделевский район» Белгородской»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Солонцинского сельского поселения, органы местного самоуправления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Солонцинского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66F07" w:rsidRDefault="00D36E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1234,0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66F07" w:rsidRDefault="00C66F07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731</w:t>
            </w: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C66F07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730</w:t>
            </w: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D36E6F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</w:t>
            </w:r>
            <w:r w:rsidR="00C66F07"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0</w:t>
            </w:r>
            <w:r w:rsidR="00C66F07"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CB12FB" w:rsidRDefault="00C66F07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 w:rsidR="00D36E6F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C66F07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356</w:t>
            </w: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 w:rsidR="00DB431C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D36E6F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1356</w:t>
            </w:r>
            <w:r w:rsidR="00C66F07"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 w:rsidR="00DB431C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6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C66F07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C66F07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3</w:t>
            </w:r>
          </w:p>
          <w:p w:rsidR="00477322" w:rsidRPr="00895A01" w:rsidRDefault="00477322" w:rsidP="00895A01">
            <w:pPr>
              <w:suppressAutoHyphens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поселения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муниципального района «Вейделевский район» Белгородской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    Солонцинского сельского поселения, муниципальные унитарные предприятия, предприятия и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353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353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Основное мероприятие3.1.1  Мероприятия по проведению текущего ремонта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highlight w:val="yellow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3.2.1. Планомерная замена дорожных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знаков и искусственных неровностей в соответствии с утвержденным проектом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Солонцинского сельского поселения, муниципальные унитарные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CB12FB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895A01" w:rsidRPr="00477322" w:rsidRDefault="00895A01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2.1.3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3.3.1.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 проезжих частей дорог  от снега в зимний период; уборка от мусора и сорной растительности в весенне-летний период;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Выкашивание  сорной растительности в весенне-летний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CB12FB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CB12F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  <w:r w:rsidR="00CB12F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5E2E9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322" w:rsidRPr="00477322" w:rsidRDefault="00477322" w:rsidP="00895A0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2"/>
          <w:wAfter w:w="11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4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>«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благоустройства и жилищно-коммунального хозяйства </w:t>
            </w:r>
            <w:r w:rsidRPr="00477322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Солонцинского сельского поселения муниципального района </w:t>
            </w:r>
            <w:r w:rsidRPr="00477322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lastRenderedPageBreak/>
              <w:t>«Вейделевский район» Белгородской области»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 xml:space="preserve">Администрация 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D36E6F" w:rsidRDefault="00D36E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D36E6F" w:rsidRDefault="0018518F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137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D36E6F" w:rsidRDefault="0018518F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77</w:t>
            </w: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D36E6F" w:rsidRDefault="0018518F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</w:t>
            </w: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D36E6F" w:rsidRDefault="0018518F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D36E6F" w:rsidRDefault="0018518F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00</w:t>
            </w: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D36E6F" w:rsidRDefault="0018518F" w:rsidP="00D36E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00</w:t>
            </w: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D36E6F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 Реализация обязательств по созданию условий для организации озеленения поселения 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087FE1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в соответствии с утвержденным проектом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посадка 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елей – 6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шт, 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туи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шт., спирея – 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proofErr w:type="gramStart"/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proofErr w:type="gramEnd"/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барбарис – 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шт., 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можжевельник – 5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proofErr w:type="spellStart"/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однолетние цветы – 174</w:t>
            </w:r>
            <w:r w:rsidR="003915B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 шт.,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Администрация 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8D34E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556EB6" w:rsidRDefault="00556EB6" w:rsidP="00556EB6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D36E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10</w:t>
            </w:r>
            <w:r w:rsidR="00AA2E11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8,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915BE" w:rsidP="00895A01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57,2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D36E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90</w:t>
            </w:r>
            <w:r w:rsidR="00400F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3915BE" w:rsidRDefault="003915BE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D36E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133</w:t>
            </w:r>
            <w:r w:rsidR="00AA2E1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915BE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 w:rsidR="00400F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  <w:p w:rsidR="00400F0F" w:rsidRDefault="00400F0F" w:rsidP="00400F0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915BE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 w:rsidR="00400F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  <w:p w:rsidR="00400F0F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D36E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AA2E1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="00AA2E1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9,7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915BE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 w:rsidR="00400F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33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3915BE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 w:rsidR="00400F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00F0F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F0F" w:rsidRPr="00477322" w:rsidRDefault="00400F0F" w:rsidP="00D36E6F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 </w:t>
            </w:r>
            <w:r w:rsidRPr="00400F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приобретение</w:t>
            </w:r>
            <w:r w:rsid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МАФ</w:t>
            </w:r>
            <w:r w:rsidRPr="00400F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3 </w:t>
            </w:r>
            <w:proofErr w:type="spellStart"/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gramStart"/>
            <w:r w:rsidR="00D36E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  <w:r w:rsidRPr="00400F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</w:t>
            </w:r>
            <w:proofErr w:type="spellEnd"/>
            <w:proofErr w:type="gramEnd"/>
            <w:r w:rsidRPr="00400F0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покраска МАФ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D36E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D36E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D36E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D36E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Default="00D36E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24,8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00F0F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F0F" w:rsidRPr="00477322" w:rsidRDefault="00400F0F" w:rsidP="00400F0F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 уборка бесхозяйных домовладений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AA2E1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0F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0F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0F" w:rsidRPr="00477322" w:rsidRDefault="00400F0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AA2E11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Pr="00AA2E11" w:rsidRDefault="00AA2E11" w:rsidP="00AA2E11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A2E1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  в соответствии с утвержденным проектом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«</w:t>
            </w:r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Вторая жизнь </w:t>
            </w:r>
            <w:proofErr w:type="spellStart"/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яблоневу</w:t>
            </w:r>
            <w:proofErr w:type="spellEnd"/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саду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»</w:t>
            </w:r>
          </w:p>
          <w:p w:rsidR="00AA2E11" w:rsidRPr="00477322" w:rsidRDefault="00AA2E11" w:rsidP="00287D5F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 </w:t>
            </w:r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обрезка фруктовых деревьев в количестве 200 шт. на площади 2 га</w:t>
            </w:r>
            <w:proofErr w:type="gramStart"/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., </w:t>
            </w:r>
            <w:proofErr w:type="gramEnd"/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 последующей погрузкой и разгрузкой при вывозе.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43,6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9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4.2.1. Реализация обязательств  по созданию условий для содержания кладбищ: завоз песка, уборка и вывоз мусора, скашивание сорной растительности,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287D5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69,7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CB59A1">
        <w:trPr>
          <w:gridAfter w:val="1"/>
          <w:wAfter w:w="95" w:type="dxa"/>
          <w:trHeight w:val="1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4.3.1. Реализация обязательств по содержанию пляжей: завоз песка, уборка территории, выкашивание травы и вывоз мусора и др.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  <w:p w:rsidR="00477322" w:rsidRPr="00477322" w:rsidRDefault="00477322" w:rsidP="00CB59A1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Реализация обязательств по  содержанию детских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площадок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,ф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онтанов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: 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приобретение и монтаж  МАФ «</w:t>
            </w:r>
            <w:proofErr w:type="spellStart"/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Дельфины»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текущий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ремонт, покраска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Прочее (свалки,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контейнера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,Т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ОСы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01.04.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01.01.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31.12.</w:t>
            </w:r>
          </w:p>
          <w:p w:rsidR="00477322" w:rsidRPr="00477322" w:rsidRDefault="00477322" w:rsidP="0090603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6E5E6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90603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033522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821471" w:rsidP="00895A0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B59A1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6E5E6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71</w:t>
            </w:r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  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556EB6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B59A1" w:rsidP="00EA68F8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6E5E6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71</w:t>
            </w:r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6E5E6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3,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556EB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6E5E6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6E5E6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556EB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41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98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6E5E6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3,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556EB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B59A1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367</w:t>
            </w:r>
            <w:r w:rsidR="001D76C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287D5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1,5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6E5E6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3,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556EB6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CB59A1" w:rsidP="00CB59A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367</w:t>
            </w:r>
            <w:r w:rsidR="001D76C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6E5E64" w:rsidRPr="00477322" w:rsidRDefault="006E5E64" w:rsidP="006E5E6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CB59A1" w:rsidRPr="00477322" w:rsidRDefault="00CB59A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AA2E11" w:rsidRPr="00477322" w:rsidTr="00AA2E11">
        <w:trPr>
          <w:gridAfter w:val="1"/>
          <w:wAfter w:w="95" w:type="dxa"/>
          <w:trHeight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Default="00AA2E11" w:rsidP="00AA2E11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A2E1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  в соответствии с утвержденным проектом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«</w:t>
            </w:r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Установка уличных тренажеров в </w:t>
            </w:r>
            <w:proofErr w:type="spellStart"/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</w:t>
            </w:r>
            <w:proofErr w:type="gramStart"/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олонцы</w:t>
            </w:r>
            <w:proofErr w:type="spellEnd"/>
            <w:r w:rsidR="00CB59A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 участием ТОС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»</w:t>
            </w:r>
          </w:p>
          <w:p w:rsidR="00AA2E11" w:rsidRPr="00AA2E11" w:rsidRDefault="00AA2E11" w:rsidP="00AA2E11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 </w:t>
            </w:r>
            <w:r w:rsidR="00A443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приобретение и установка тренажеров «Маятник» «Шагомер»</w:t>
            </w:r>
            <w:r w:rsidR="001D76C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A443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обустройство прилегающей площадки плиткой 44,2м</w:t>
            </w:r>
            <w:proofErr w:type="gramStart"/>
            <w:r w:rsidR="00A443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proofErr w:type="gramEnd"/>
            <w:r w:rsidR="00A443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r w:rsidR="001D76C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A443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посадка цветов</w:t>
            </w:r>
          </w:p>
          <w:p w:rsidR="00AA2E11" w:rsidRPr="00477322" w:rsidRDefault="00AA2E11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A443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4436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A443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AA2E11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A443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AA2E11" w:rsidP="00A443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A4436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6,1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11" w:rsidRPr="00477322" w:rsidRDefault="00AA2E1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</w:tbl>
    <w:p w:rsidR="00895A01" w:rsidRDefault="00895A01" w:rsidP="00895A01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bookmarkStart w:id="18" w:name="Par679"/>
      <w:bookmarkEnd w:id="18"/>
    </w:p>
    <w:p w:rsidR="002D3418" w:rsidRDefault="002D3418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A4436F" w:rsidRDefault="00A4436F" w:rsidP="001D76C0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2. Сведения о достижении значений целевых показателей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муниципальной программы за 20</w:t>
      </w:r>
      <w:r w:rsidR="00DB431C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906030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1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tbl>
      <w:tblPr>
        <w:tblW w:w="15734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273"/>
        <w:gridCol w:w="2268"/>
        <w:gridCol w:w="2693"/>
        <w:gridCol w:w="709"/>
        <w:gridCol w:w="1134"/>
        <w:gridCol w:w="1275"/>
        <w:gridCol w:w="1134"/>
        <w:gridCol w:w="1560"/>
        <w:gridCol w:w="4110"/>
      </w:tblGrid>
      <w:tr w:rsidR="00477322" w:rsidRPr="00477322" w:rsidTr="00895A01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19" w:name="Par682"/>
            <w:bookmarkEnd w:id="19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0" w:name="Par683"/>
            <w:bookmarkEnd w:id="20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Наименование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целевого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1" w:name="Par684"/>
            <w:bookmarkEnd w:id="21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Вид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целевого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2" w:name="Par686"/>
            <w:bookmarkEnd w:id="22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Ед.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изм.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Значение целевого показателя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3" w:name="Par688"/>
            <w:bookmarkEnd w:id="23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Обоснование отклонения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фактического от планового значения</w:t>
            </w:r>
          </w:p>
        </w:tc>
      </w:tr>
      <w:tr w:rsidR="00477322" w:rsidRPr="00477322" w:rsidTr="00895A0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4" w:name="Par689"/>
            <w:bookmarkEnd w:id="24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Базовый период (факт)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Отчетный период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5" w:name="Par691"/>
            <w:bookmarkEnd w:id="25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6" w:name="Par692"/>
            <w:bookmarkEnd w:id="26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8D34EF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27" w:name="Par693"/>
            <w:bookmarkEnd w:id="27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</w:t>
            </w:r>
            <w:r w:rsidR="00477322"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нение,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%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Муниципальная программа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сельского поселения муниципального района «Вейделевский район» </w:t>
            </w:r>
            <w:proofErr w:type="gram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Белгородской</w:t>
            </w:r>
            <w:proofErr w:type="gram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»</w:t>
            </w:r>
          </w:p>
        </w:tc>
      </w:tr>
      <w:tr w:rsidR="00477322" w:rsidRPr="00477322" w:rsidTr="00895A01">
        <w:trPr>
          <w:trHeight w:val="606"/>
        </w:trPr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Подпрограмма 3 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поселения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муниципального района «Вейделевский район» Белгородской области»</w:t>
            </w: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Основное мероприятие3.1.  Мероприятия по проведению текущего ремонта улично-дорожной сети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Проведение ямочного ремонта,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216659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3.2. Планомерная замена дорожных знаков и искусственных неровностей в соответствии с утвержденным проектом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Установка дорожных знаков и искусственных неровностей,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0C06A0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0C06A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5303C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5303C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 Очистка  проезжих частей дорог  от снега в зимний период; уборка от мусора и сорной растительности в весенне-летний период; Выкашивание  сорной растительности в весенне-летний период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 xml:space="preserve">Содержание автодорог общего пользования с твердым покрытием, </w:t>
            </w:r>
            <w:proofErr w:type="spell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 xml:space="preserve">Содержание автодорог общего </w:t>
            </w: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lastRenderedPageBreak/>
              <w:t xml:space="preserve">пользования с грунтовым покрытием, </w:t>
            </w:r>
            <w:proofErr w:type="spell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уб</w:t>
            </w:r>
            <w:proofErr w:type="spellEnd"/>
          </w:p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</w:p>
          <w:p w:rsidR="00477322" w:rsidRPr="00477322" w:rsidRDefault="00477322" w:rsidP="00477322">
            <w:pPr>
              <w:suppressAutoHyphens w:val="0"/>
              <w:autoSpaceDE/>
              <w:contextualSpacing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lastRenderedPageBreak/>
              <w:t xml:space="preserve">Подпрограмма 4 </w:t>
            </w:r>
            <w:r w:rsidRPr="00477322"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  <w:t>«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Развитие благоустройства и жилищно-коммунального хозяйства 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 сельского поселения муниципального района «Вейделевский район» Белгородской области»</w:t>
            </w: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 Реализация обязательств по созданию условий для организации озеленения поселения  </w:t>
            </w: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3.1.1.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E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Обслуживание парков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территорий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поселения (га.)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4.2. Реализация обязательств  по созданию условий для содержания кладбищ: завоз песка, уборка и вывоз мусора, скашивание сорной растительности, очистка от снега в зимнее время</w:t>
            </w:r>
          </w:p>
        </w:tc>
      </w:tr>
      <w:tr w:rsidR="00477322" w:rsidRPr="00477322" w:rsidTr="00895A01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Содержание кладбищ на территории, 3,2 тыс.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.м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5303CD" w:rsidRDefault="00477322" w:rsidP="005303CD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15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4.3. Реализация обязательств по содержанию пляжей: завоз песка, уборка территории, выкашивание травы и вывоз мусора и др. Реализация обязательств по  содержанию памятников: уборка, проведение ремонтов, Реализация обязательств по отлову бродячих животных, Реализация обязательств по  содержанию детских площадок: текущий ремонт, покраска, Прочее (свалки, контейнера)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3.3.1.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Содержание пляжей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5303CD" w:rsidP="000C06A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0C06A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5303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5303C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0C06A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5303C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5303CD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0C06A0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3.3.2.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Содержание памятника площадью 48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кв.м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 и фонтана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3.3.3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Отлов бродячих животных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3.3.4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Содержание  двух детских площадок  (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0C06A0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99,2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Уменьшение потребности в услугах</w:t>
            </w:r>
          </w:p>
        </w:tc>
      </w:tr>
      <w:tr w:rsidR="00477322" w:rsidRPr="00477322" w:rsidTr="00895A01">
        <w:trPr>
          <w:trHeight w:val="20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3.3.5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Приобретение, установка и содержание контейнеров под твердые бытовые отходы, рекультивация свалок, прочее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ТОСы</w:t>
            </w:r>
            <w:proofErr w:type="spell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(тыс. 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Регрессирующий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Тыс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.р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AF1FD4" w:rsidP="00AF1FD4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      </w:t>
            </w:r>
            <w:r w:rsidR="002F3AD3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99,9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Уменьшение потребности в услугах</w:t>
            </w:r>
          </w:p>
        </w:tc>
      </w:tr>
    </w:tbl>
    <w:p w:rsidR="00477322" w:rsidRPr="00477322" w:rsidRDefault="00477322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bookmarkStart w:id="28" w:name="Par766"/>
      <w:bookmarkEnd w:id="28"/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Default="00477322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2D3418" w:rsidRDefault="002D3418" w:rsidP="00477322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6E2271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381C24" w:rsidRDefault="00381C24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381C24" w:rsidRDefault="00381C24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381C24" w:rsidRDefault="00381C24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381C24" w:rsidRDefault="00381C24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381C24" w:rsidRDefault="00381C24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381C24" w:rsidRDefault="00381C24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381C24" w:rsidRDefault="00381C24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>Форма 3. Сведения об использовании бюджетных ассигнований</w:t>
      </w:r>
    </w:p>
    <w:p w:rsidR="00477322" w:rsidRPr="00477322" w:rsidRDefault="00477322" w:rsidP="00477322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местного бюджета на реализацию муниципальной программы за 20</w:t>
      </w:r>
      <w:r w:rsidR="00AF1FD4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906030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1</w:t>
      </w:r>
      <w:r w:rsidRPr="00477322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год.</w:t>
      </w:r>
    </w:p>
    <w:tbl>
      <w:tblPr>
        <w:tblW w:w="16102" w:type="dxa"/>
        <w:tblInd w:w="2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2126"/>
        <w:gridCol w:w="2205"/>
        <w:gridCol w:w="900"/>
        <w:gridCol w:w="360"/>
        <w:gridCol w:w="324"/>
        <w:gridCol w:w="36"/>
        <w:gridCol w:w="720"/>
        <w:gridCol w:w="744"/>
        <w:gridCol w:w="1515"/>
        <w:gridCol w:w="1276"/>
        <w:gridCol w:w="1134"/>
        <w:gridCol w:w="1559"/>
        <w:gridCol w:w="2268"/>
        <w:gridCol w:w="406"/>
      </w:tblGrid>
      <w:tr w:rsidR="00477322" w:rsidRPr="00477322" w:rsidTr="00895A01">
        <w:trPr>
          <w:gridAfter w:val="1"/>
          <w:wAfter w:w="406" w:type="dxa"/>
          <w:trHeight w:val="43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29" w:name="Par770"/>
            <w:bookmarkEnd w:id="29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№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0" w:name="Par771"/>
            <w:bookmarkEnd w:id="30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Наименование 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муниципальной</w:t>
            </w:r>
            <w:proofErr w:type="gramEnd"/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программы, подпрограммы, основного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мероприятия,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1" w:name="Par775"/>
            <w:bookmarkEnd w:id="31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</w:t>
            </w: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исполнитель, соисполнители, участники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Код бюджетной классификации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Расходы местного бюджета</w:t>
            </w:r>
          </w:p>
        </w:tc>
      </w:tr>
      <w:tr w:rsidR="00477322" w:rsidRPr="00477322" w:rsidTr="00895A01">
        <w:trPr>
          <w:gridAfter w:val="1"/>
          <w:wAfter w:w="406" w:type="dxa"/>
          <w:trHeight w:val="96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2" w:name="Par779"/>
            <w:bookmarkEnd w:id="32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ГРБС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3" w:name="Par780"/>
            <w:bookmarkEnd w:id="33"/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Рз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4" w:name="Par781"/>
            <w:bookmarkEnd w:id="34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ЦСР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5" w:name="Par782"/>
            <w:bookmarkEnd w:id="35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6" w:name="Par783"/>
            <w:bookmarkEnd w:id="36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план,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7" w:name="Par784"/>
            <w:bookmarkEnd w:id="37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кассовый 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8" w:name="Par785"/>
            <w:bookmarkEnd w:id="38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кассовый расход,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39" w:name="Par786"/>
            <w:bookmarkEnd w:id="39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отклонение от плана,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bookmarkStart w:id="40" w:name="Par787"/>
            <w:bookmarkEnd w:id="40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отклонение от кассового плана, %</w:t>
            </w:r>
          </w:p>
        </w:tc>
      </w:tr>
      <w:tr w:rsidR="00477322" w:rsidRPr="00477322" w:rsidTr="00895A01">
        <w:trPr>
          <w:gridAfter w:val="1"/>
          <w:wAfter w:w="406" w:type="dxa"/>
          <w:trHeight w:val="17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12</w:t>
            </w:r>
          </w:p>
        </w:tc>
      </w:tr>
      <w:tr w:rsidR="00477322" w:rsidRPr="00477322" w:rsidTr="00895A01">
        <w:trPr>
          <w:gridAfter w:val="1"/>
          <w:wAfter w:w="406" w:type="dxa"/>
          <w:trHeight w:val="22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proofErr w:type="gram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Муниципальная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программ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«Социально-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экомическое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развитие </w:t>
            </w:r>
            <w:proofErr w:type="spellStart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сельского поселения муниципального района «Вейделевский район» Белгородской области»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1234,0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731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730,6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140</w:t>
            </w:r>
            <w:r w:rsidR="00AF1FD4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</w:p>
        </w:tc>
      </w:tr>
      <w:tr w:rsidR="00477322" w:rsidRPr="00477322" w:rsidTr="00895A01">
        <w:trPr>
          <w:gridAfter w:val="1"/>
          <w:wAfter w:w="406" w:type="dxa"/>
          <w:trHeight w:val="41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ответственный исполнитель,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Органы местного самоуправления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 1,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20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органы местного самоуправления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Солонцинского сельского поселения, осуществляющие свою деятельность на территории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trHeight w:val="509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3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«Развитие дорожной сети Солонцинского сельского поселении</w:t>
            </w: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 xml:space="preserve"> муниципального района «Вейделевский район» Белгородской области»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Х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167,3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100</w:t>
            </w:r>
          </w:p>
        </w:tc>
        <w:tc>
          <w:tcPr>
            <w:tcW w:w="406" w:type="dxa"/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15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7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6E2271">
        <w:trPr>
          <w:gridAfter w:val="1"/>
          <w:wAfter w:w="406" w:type="dxa"/>
          <w:trHeight w:val="33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2.1.1.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sz w:val="24"/>
                <w:lang w:bidi="ar-SA"/>
              </w:rPr>
              <w:t>Основное мероприятие3.1.1  Мероприятия по проведению текущего ремонта улично-дорожной сети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394,4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406" w:type="dxa"/>
          <w:trHeight w:val="51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08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43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2.1.2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3.2.1. Планомерная замена дорожных знаков и искусственных неровностей в соответствии с утвержденным проектом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AF1FD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AF1FD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  <w:r w:rsidR="00AF1FD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406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81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4,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51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2.1.3.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 3.3.1.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 проезжих частей дорог  от снега в зимний период; уборка от мусора и сорной растительности в весенне-летний период;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Выкашивание  сорной растительности в весенне-летний период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AF1FD4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</w:t>
            </w:r>
            <w:r w:rsidR="00AF1FD4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477322" w:rsidRPr="00477322" w:rsidTr="00895A01">
        <w:trPr>
          <w:gridAfter w:val="1"/>
          <w:wAfter w:w="406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соисполнитель 1, всего Администрация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Солонцинского</w:t>
            </w: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171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участники 4, всего Администрация Солонцинского сельского поселения, муниципальные унитарные предприятия, организации.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49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AF1FD4" w:rsidRDefault="00477322" w:rsidP="00AF1FD4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AF1FD4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Подпрограмма 4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77322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>«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благоустройства и жилищно-коммунального хозяйства </w:t>
            </w:r>
            <w:r w:rsidRPr="00477322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 муниципального района «Вейделевский район» Белгородской области»</w:t>
            </w:r>
            <w:r w:rsidRPr="00477322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</w:p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Х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137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377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34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AF1FD4" w:rsidP="002F3AD3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,</w:t>
            </w:r>
            <w:r w:rsidR="002F3AD3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9</w:t>
            </w:r>
          </w:p>
        </w:tc>
      </w:tr>
      <w:tr w:rsidR="00477322" w:rsidRPr="00477322" w:rsidTr="00895A01">
        <w:trPr>
          <w:gridAfter w:val="1"/>
          <w:wAfter w:w="406" w:type="dxa"/>
          <w:trHeight w:val="8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70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2, всего Администрация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района.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1839D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3.1</w:t>
            </w:r>
            <w:r w:rsidR="001839D2"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4.1.1. Реализация обязательств по созданию условий для организации озеленения поселения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,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1839D2" w:rsidRPr="001839D2" w:rsidRDefault="001839D2" w:rsidP="001839D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1839D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  в соответствии с утвержденным проектом</w:t>
            </w:r>
          </w:p>
          <w:p w:rsidR="001839D2" w:rsidRPr="001839D2" w:rsidRDefault="001839D2" w:rsidP="001839D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1839D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7B4675" w:rsidRPr="007B4675" w:rsidRDefault="007B4675" w:rsidP="007B4675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7B4675" w:rsidRDefault="007B4675" w:rsidP="007B4675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-посадка елей – 6шт, туи-3 шт., спирея – 4 </w:t>
            </w:r>
            <w:proofErr w:type="spellStart"/>
            <w:proofErr w:type="gramStart"/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proofErr w:type="gramEnd"/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барбарис – 3 шт., </w:t>
            </w:r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 xml:space="preserve">можжевельник – 5 </w:t>
            </w:r>
            <w:proofErr w:type="spellStart"/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однолетние цветы – 1740 шт.,</w:t>
            </w:r>
          </w:p>
          <w:p w:rsidR="00477322" w:rsidRDefault="007B467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приобретение 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МАФ </w:t>
            </w:r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3 </w:t>
            </w:r>
            <w:proofErr w:type="spellStart"/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gramStart"/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.и</w:t>
            </w:r>
            <w:proofErr w:type="spellEnd"/>
            <w:proofErr w:type="gramEnd"/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покраска МАФ</w:t>
            </w:r>
            <w:r w:rsidR="001839D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</w:p>
          <w:p w:rsidR="001839D2" w:rsidRPr="00477322" w:rsidRDefault="001839D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1839D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уборка бесхозяйных домовладений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123,2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2F3AD3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99,7</w:t>
            </w:r>
          </w:p>
        </w:tc>
      </w:tr>
      <w:tr w:rsidR="00477322" w:rsidRPr="00477322" w:rsidTr="00895A01">
        <w:trPr>
          <w:gridAfter w:val="1"/>
          <w:wAfter w:w="406" w:type="dxa"/>
          <w:trHeight w:val="3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соисполнитель 1, всего Администрация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</w:tr>
      <w:tr w:rsidR="00477322" w:rsidRPr="00477322" w:rsidTr="00895A01">
        <w:trPr>
          <w:gridAfter w:val="1"/>
          <w:wAfter w:w="406" w:type="dxa"/>
          <w:trHeight w:val="37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участники 2, всего Администрация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Вейделевского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 района.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7B4675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7B467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7B467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7B467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322" w:rsidRPr="00477322" w:rsidRDefault="00477322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15F1A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0F0755" w:rsidP="001839D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4675" w:rsidRPr="007B4675" w:rsidRDefault="000F0755" w:rsidP="007B4675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A2E1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  в соответствии с утвержденным проектом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="007B4675"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«Вторая жизнь </w:t>
            </w:r>
            <w:proofErr w:type="spellStart"/>
            <w:r w:rsidR="007B4675"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яблоневу</w:t>
            </w:r>
            <w:proofErr w:type="spellEnd"/>
            <w:r w:rsidR="007B4675"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саду»</w:t>
            </w:r>
          </w:p>
          <w:p w:rsidR="000F0755" w:rsidRPr="00477322" w:rsidRDefault="007B4675" w:rsidP="007B4675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 обрезка фруктовых деревьев в количестве 200 шт. на площади 2 га</w:t>
            </w:r>
            <w:proofErr w:type="gramStart"/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., </w:t>
            </w:r>
            <w:proofErr w:type="gramEnd"/>
            <w:r w:rsidRP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 последующей погрузкой и разгрузкой при вывозе.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7B467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7B467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7B467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1839D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t>3.1.2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4.2.1. Реализация обязательств  по созданию условий для содержания кладбищ: завоз песка, уборка и вывоз мусора, скашивание 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сорной растительности,</w:t>
            </w:r>
          </w:p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7B467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7B467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7B467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  <w:lastRenderedPageBreak/>
              <w:t>3.1.3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4.3.1. Реализация обязательств по содержанию пляжей: завоз песка, уборка территории, выкашивание травы и вывоз мусора и др.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7B46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  <w:r w:rsid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</w:t>
            </w:r>
            <w:r w:rsid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7B467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7B467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7B467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  <w:r w:rsidR="007B467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7B467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98</w:t>
            </w:r>
          </w:p>
        </w:tc>
      </w:tr>
      <w:tr w:rsidR="000F0755" w:rsidRPr="00477322" w:rsidTr="00895A01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0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Реализация обязательств по  содержанию детских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площадок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,ф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онтанов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: текущий ремонт, покраска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227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227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227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241,9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227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77322" w:rsidRDefault="000F0755" w:rsidP="00477322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Прочее (свалки, </w:t>
            </w:r>
            <w:proofErr w:type="spell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контейнера</w:t>
            </w:r>
            <w:proofErr w:type="gramStart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,Т</w:t>
            </w:r>
            <w:proofErr w:type="gram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ОСы</w:t>
            </w:r>
            <w:proofErr w:type="spellEnd"/>
            <w:r w:rsidRPr="0047732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227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423,</w:t>
            </w:r>
            <w:r w:rsidR="000F0755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227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2271" w:rsidP="000F0755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227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6E227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99,9</w:t>
            </w:r>
          </w:p>
        </w:tc>
      </w:tr>
      <w:tr w:rsidR="000F0755" w:rsidRPr="00477322" w:rsidTr="001839D2">
        <w:trPr>
          <w:gridAfter w:val="1"/>
          <w:wAfter w:w="406" w:type="dxa"/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2271" w:rsidRPr="006E2271" w:rsidRDefault="006E2271" w:rsidP="006E2271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E227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проектом «Установка уличных тренажеров в </w:t>
            </w:r>
            <w:proofErr w:type="spellStart"/>
            <w:r w:rsidRPr="006E227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</w:t>
            </w:r>
            <w:proofErr w:type="gramStart"/>
            <w:r w:rsidRPr="006E227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6E227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олонцы</w:t>
            </w:r>
            <w:proofErr w:type="spellEnd"/>
            <w:r w:rsidRPr="006E227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 участием ТОС»</w:t>
            </w:r>
          </w:p>
          <w:p w:rsidR="000F0755" w:rsidRPr="00477322" w:rsidRDefault="006E2271" w:rsidP="00815F1A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6E227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 приобретение и установка тренажеров «Маятник» «Шагомер», обустройство прилегающей площадки плиткой 44,2м</w:t>
            </w:r>
            <w:proofErr w:type="gramStart"/>
            <w:r w:rsidRPr="006E227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proofErr w:type="gramEnd"/>
            <w:r w:rsidRPr="006E227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 посадка 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цветов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77322" w:rsidRDefault="000F0755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47732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6E2271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0F0755" w:rsidP="006E22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6E227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0F0755" w:rsidP="006E227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</w:t>
            </w:r>
            <w:r w:rsidR="006E2271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Default="000F0755" w:rsidP="0047732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100</w:t>
            </w:r>
          </w:p>
        </w:tc>
      </w:tr>
      <w:tr w:rsidR="000F0755" w:rsidRPr="00477322" w:rsidTr="00477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5"/>
          <w:gridAfter w:val="9"/>
          <w:wBefore w:w="6120" w:type="dxa"/>
          <w:wAfter w:w="9658" w:type="dxa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0F0755" w:rsidRPr="00477322" w:rsidRDefault="000F0755" w:rsidP="00477322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</w:p>
        </w:tc>
      </w:tr>
    </w:tbl>
    <w:p w:rsidR="00477322" w:rsidRPr="00477322" w:rsidRDefault="00477322" w:rsidP="00477322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</w:p>
    <w:p w:rsidR="00477322" w:rsidRPr="00477322" w:rsidRDefault="00477322" w:rsidP="00477322">
      <w:pPr>
        <w:widowControl/>
        <w:suppressAutoHyphens w:val="0"/>
        <w:autoSpaceDE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  <w:r w:rsidRPr="00477322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</w:r>
    </w:p>
    <w:p w:rsidR="00477322" w:rsidRDefault="00477322" w:rsidP="0041170B"/>
    <w:p w:rsidR="00895A01" w:rsidRDefault="00895A01" w:rsidP="0041170B"/>
    <w:p w:rsidR="00895A01" w:rsidRDefault="00895A01" w:rsidP="0041170B"/>
    <w:p w:rsidR="00895A01" w:rsidRDefault="00895A01" w:rsidP="0041170B"/>
    <w:p w:rsidR="00895A01" w:rsidRDefault="00895A01" w:rsidP="0041170B"/>
    <w:p w:rsidR="00895A01" w:rsidRDefault="00895A01" w:rsidP="0041170B"/>
    <w:p w:rsidR="0045525B" w:rsidRDefault="0045525B" w:rsidP="0041170B"/>
    <w:p w:rsidR="0045525B" w:rsidRDefault="0045525B" w:rsidP="0041170B">
      <w:pPr>
        <w:sectPr w:rsidR="0045525B" w:rsidSect="00381C24">
          <w:pgSz w:w="16838" w:h="11906" w:orient="landscape"/>
          <w:pgMar w:top="568" w:right="425" w:bottom="1100" w:left="425" w:header="720" w:footer="720" w:gutter="0"/>
          <w:cols w:space="720"/>
        </w:sect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lastRenderedPageBreak/>
        <w:t xml:space="preserve">Форма 4. Сведения о ресурсном обеспечении муниципальной программы 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0F075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906030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1</w:t>
      </w:r>
      <w:r w:rsidR="000F075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год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2433"/>
        <w:gridCol w:w="1191"/>
        <w:gridCol w:w="1304"/>
        <w:gridCol w:w="1552"/>
      </w:tblGrid>
      <w:tr w:rsidR="0045525B" w:rsidRPr="0045525B" w:rsidTr="00063BF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1" w:name="Par952"/>
            <w:bookmarkEnd w:id="41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2" w:name="Par953"/>
            <w:bookmarkEnd w:id="42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3" w:name="Par954"/>
            <w:bookmarkEnd w:id="43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Источник ресурсного обеспечения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4" w:name="Par955"/>
            <w:bookmarkEnd w:id="44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План, тыс.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5" w:name="Par956"/>
            <w:bookmarkEnd w:id="45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Кассовый расход, тыс. рублей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6" w:name="Par957"/>
            <w:bookmarkEnd w:id="46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Отклонение, %</w:t>
            </w:r>
          </w:p>
        </w:tc>
      </w:tr>
      <w:tr w:rsidR="0045525B" w:rsidRPr="0045525B" w:rsidTr="00063BFE">
        <w:trPr>
          <w:trHeight w:val="2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</w:tr>
      <w:tr w:rsidR="0045525B" w:rsidRPr="0045525B" w:rsidTr="00063BF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Муниципальная программа 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«Социально-экономическое развитие Солонцинского сельского поселения муниципального района «Вейделевский район Белгородской области 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816FE8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816FE8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1234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816FE8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1730,6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816FE8" w:rsidRDefault="00816FE8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140,2</w:t>
            </w: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BA5C1A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  <w:lang w:eastAsia="en-US" w:bidi="ar-SA"/>
              </w:rPr>
            </w:pP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0F0755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816FE8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1234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816FE8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1730,6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816FE8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140,2</w:t>
            </w:r>
          </w:p>
        </w:tc>
      </w:tr>
      <w:tr w:rsidR="0045525B" w:rsidRPr="0045525B" w:rsidTr="00063B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3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 Белгородской области 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816FE8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353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816FE8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167,3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70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737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353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167,3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6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2.1.1.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3.1.1. Мероприятия по проведению текущего ремонта улично-дорожной сети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3.1.2. Планомерная замена дорожных знаков и искусственных неровностей в соответствии с утвержденным проектом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right="-30" w:firstLine="737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  <w:t>Основное мероприятие 3.1.3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Очистка  проезжей части дорог и от снега в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зимний период; уборка от мусора и сорной растительности в весенне-летний период; выкашивание сорной растительности в весенне-летний период.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353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167,3</w:t>
            </w:r>
          </w:p>
        </w:tc>
      </w:tr>
      <w:tr w:rsidR="0045525B" w:rsidRPr="0045525B" w:rsidTr="00063BFE">
        <w:trPr>
          <w:trHeight w:val="21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8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353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167,3</w:t>
            </w:r>
          </w:p>
        </w:tc>
      </w:tr>
      <w:tr w:rsidR="0045525B" w:rsidRPr="0045525B" w:rsidTr="00063BFE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7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3.1.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4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Солонцинского сельского поселения</w:t>
            </w:r>
            <w:r w:rsidRPr="0045525B"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муниципального района «Вейделевский район Белгородской области»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1377,6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134,7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3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70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737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1377,6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A2221F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134,7</w:t>
            </w:r>
          </w:p>
        </w:tc>
      </w:tr>
      <w:tr w:rsidR="0045525B" w:rsidRPr="0045525B" w:rsidTr="00063BFE">
        <w:trPr>
          <w:trHeight w:val="42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0F0755" w:rsidRPr="0045525B" w:rsidTr="00063BFE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4.1.1.Реализация обязательств по созданию условий для организации озеленения поселения </w:t>
            </w:r>
          </w:p>
          <w:p w:rsidR="00815F1A" w:rsidRPr="00815F1A" w:rsidRDefault="00815F1A" w:rsidP="00815F1A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Благоустройство  в соответствии с утвержденным проектом</w:t>
            </w:r>
          </w:p>
          <w:p w:rsidR="00A2221F" w:rsidRPr="00A2221F" w:rsidRDefault="00A2221F" w:rsidP="00A2221F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 том числе:</w:t>
            </w:r>
          </w:p>
          <w:p w:rsidR="00A2221F" w:rsidRPr="00A2221F" w:rsidRDefault="00A2221F" w:rsidP="00A2221F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-посадка елей – 6шт, туи-3 шт., спирея – 4 </w:t>
            </w:r>
            <w:proofErr w:type="spellStart"/>
            <w:proofErr w:type="gramStart"/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proofErr w:type="gramEnd"/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барбарис – 3 шт., можжевельник – 5 </w:t>
            </w:r>
            <w:proofErr w:type="spellStart"/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spellEnd"/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однолетние цветы – 1740 шт.,</w:t>
            </w:r>
          </w:p>
          <w:p w:rsidR="00A2221F" w:rsidRPr="00A2221F" w:rsidRDefault="00A2221F" w:rsidP="00A2221F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приобретение МАФ 3 </w:t>
            </w:r>
            <w:proofErr w:type="spellStart"/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шт</w:t>
            </w:r>
            <w:proofErr w:type="gramStart"/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.и</w:t>
            </w:r>
            <w:proofErr w:type="spellEnd"/>
            <w:proofErr w:type="gramEnd"/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покраска МАФ,</w:t>
            </w:r>
          </w:p>
          <w:p w:rsidR="00A2221F" w:rsidRDefault="00A2221F" w:rsidP="00A2221F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A2221F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уборка бесхозяйных домовладений</w:t>
            </w:r>
          </w:p>
          <w:p w:rsidR="00D26682" w:rsidRPr="00D26682" w:rsidRDefault="00D26682" w:rsidP="00D26682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проектом «Вторая жизнь </w:t>
            </w:r>
            <w:proofErr w:type="spellStart"/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яблоневу</w:t>
            </w:r>
            <w:proofErr w:type="spellEnd"/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саду»</w:t>
            </w:r>
          </w:p>
          <w:p w:rsidR="00D26682" w:rsidRDefault="00D26682" w:rsidP="00D26682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 обрезка фруктовых деревьев в количестве 200 шт. на площади 2 га</w:t>
            </w:r>
            <w:proofErr w:type="gramStart"/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., </w:t>
            </w:r>
            <w:proofErr w:type="gramEnd"/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с последующей </w:t>
            </w:r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погрузкой и разгрузкой при вывозе.</w:t>
            </w:r>
          </w:p>
          <w:p w:rsidR="000F0755" w:rsidRPr="0045525B" w:rsidRDefault="000F0755" w:rsidP="00D26682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</w:t>
            </w:r>
          </w:p>
          <w:p w:rsidR="000F0755" w:rsidRPr="0045525B" w:rsidRDefault="000F0755" w:rsidP="0045525B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4.1.2..Реализация обязательств  по созданию условий для содержания кладбищ: завоз песка, уборка и вывоз мусора, скашивание сорной растительности,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от снега в зимнее время</w:t>
            </w:r>
          </w:p>
          <w:p w:rsidR="000F0755" w:rsidRPr="0045525B" w:rsidRDefault="000F0755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4.1.3.Реализация обязательств по содержанию пляжей: завоз песка, уборка территории, выкашивание травы и вывоз мусора и др.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ремонтов,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содержанию детских площадок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фонтанов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: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приобретение и монтаж МАФ «Дельфины» 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текущий ремонт, покраска</w:t>
            </w:r>
          </w:p>
          <w:p w:rsidR="000F0755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Прочее (свалки, контейнера)</w:t>
            </w:r>
          </w:p>
          <w:p w:rsidR="00D26682" w:rsidRPr="00D26682" w:rsidRDefault="00D26682" w:rsidP="00D26682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Благоустройство  в соответствии с утвержденным проектом «Установка уличных тренажеров в </w:t>
            </w:r>
            <w:proofErr w:type="spellStart"/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</w:t>
            </w:r>
            <w:proofErr w:type="gramStart"/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.С</w:t>
            </w:r>
            <w:proofErr w:type="gramEnd"/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олонцы</w:t>
            </w:r>
            <w:proofErr w:type="spellEnd"/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с участием ТОС»</w:t>
            </w:r>
          </w:p>
          <w:p w:rsidR="00815F1A" w:rsidRPr="0045525B" w:rsidRDefault="00D26682" w:rsidP="00D26682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- приобретение и установка тренажеров «Маятник» «Шагомер», обустройство прилегающей площадки плиткой 44,2м</w:t>
            </w:r>
            <w:proofErr w:type="gramStart"/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proofErr w:type="gramEnd"/>
            <w:r w:rsidRP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,  посадка цветов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A2221F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A2221F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1377,6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A2221F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134,7</w:t>
            </w:r>
          </w:p>
        </w:tc>
      </w:tr>
      <w:tr w:rsidR="0045525B" w:rsidRPr="0045525B" w:rsidTr="00063BFE">
        <w:trPr>
          <w:trHeight w:val="2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0F0755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45525B" w:rsidRDefault="000F0755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местный бюджет (бюджет поселения)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A2221F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A2221F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1377,6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0755" w:rsidRPr="000F0755" w:rsidRDefault="00A2221F" w:rsidP="00815F1A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134,7</w:t>
            </w:r>
          </w:p>
        </w:tc>
      </w:tr>
      <w:tr w:rsidR="0045525B" w:rsidRPr="0045525B" w:rsidTr="00063BFE">
        <w:trPr>
          <w:trHeight w:val="2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территориальные внебюджетные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28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иные источники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480" w:type="dxa"/>
          <w:trHeight w:val="100"/>
        </w:trPr>
        <w:tc>
          <w:tcPr>
            <w:tcW w:w="3240" w:type="dxa"/>
            <w:gridSpan w:val="2"/>
            <w:tcBorders>
              <w:top w:val="single" w:sz="4" w:space="0" w:color="auto"/>
            </w:tcBorders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</w:tbl>
    <w:p w:rsidR="00815F1A" w:rsidRPr="0045525B" w:rsidRDefault="00815F1A" w:rsidP="0045525B">
      <w:pPr>
        <w:widowControl/>
        <w:suppressAutoHyphens w:val="0"/>
        <w:autoSpaceDN w:val="0"/>
        <w:adjustRightInd w:val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5. Сведения о мерах правового регулирования</w:t>
      </w:r>
    </w:p>
    <w:p w:rsidR="0045525B" w:rsidRPr="00381C24" w:rsidRDefault="0045525B" w:rsidP="00381C24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815F1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906030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1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73"/>
        <w:gridCol w:w="1863"/>
        <w:gridCol w:w="794"/>
        <w:gridCol w:w="224"/>
        <w:gridCol w:w="570"/>
        <w:gridCol w:w="330"/>
        <w:gridCol w:w="974"/>
        <w:gridCol w:w="106"/>
        <w:gridCol w:w="1620"/>
      </w:tblGrid>
      <w:tr w:rsidR="0045525B" w:rsidRPr="0045525B" w:rsidTr="00815F1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7" w:name="Par1051"/>
            <w:bookmarkEnd w:id="47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8" w:name="Par1052"/>
            <w:bookmarkEnd w:id="48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Вид, наименование нормативного правового акта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49" w:name="Par1053"/>
            <w:bookmarkEnd w:id="49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Срок принятия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Примечание</w:t>
            </w:r>
          </w:p>
        </w:tc>
      </w:tr>
      <w:tr w:rsidR="0045525B" w:rsidRPr="0045525B" w:rsidTr="00815F1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0" w:name="Par1056"/>
            <w:bookmarkEnd w:id="50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1" w:name="Par1057"/>
            <w:bookmarkEnd w:id="51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2" w:name="Par1058"/>
            <w:bookmarkEnd w:id="52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результат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3" w:name="Par1059"/>
            <w:bookmarkEnd w:id="53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причины невыполнения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7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Муниципальная программа «Социально-экономическое развитие Солонцинского сельского поселения 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D2668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3 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Администрация Солонцинского сельского поселения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45525B" w:rsidRDefault="0045525B" w:rsidP="00D2668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45525B" w:rsidRDefault="0045525B" w:rsidP="00D2668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  <w:lang w:eastAsia="en-US" w:bidi="ar-SA"/>
              </w:rPr>
            </w:pP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1.2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Подпрограмма 3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1.2.1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D2668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815F1A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Администрация     Солонцинского сельского поселения, муниципальные унитарные предприятия, организации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45525B" w:rsidRDefault="0045525B" w:rsidP="00D2668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45525B" w:rsidRDefault="0045525B" w:rsidP="00D2668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1.3</w:t>
            </w:r>
          </w:p>
        </w:tc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 xml:space="preserve">Подпрограмма 4 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 района  «Вейделевский район» Белгородской области»</w:t>
            </w:r>
          </w:p>
        </w:tc>
      </w:tr>
      <w:tr w:rsidR="0045525B" w:rsidRPr="0045525B" w:rsidTr="00815F1A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1.3.1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D2668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Решение земского собрания «О бюджете Солонцинского сельского поселения муниципального района «Вейделевский район» Белгородской области на 20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 и плановый период 202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и 202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годов»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Администрация  Солонцинского сельского поселения, Управление сельского хозяйства, продовольствия и природных ресурсов администрации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Вейделевского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района.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45525B" w:rsidRDefault="0045525B" w:rsidP="00D2668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8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.12.</w:t>
            </w:r>
          </w:p>
          <w:p w:rsidR="0045525B" w:rsidRPr="0045525B" w:rsidRDefault="0045525B" w:rsidP="00D2668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="00D26682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20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Принят в срок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</w:tbl>
    <w:p w:rsidR="0045525B" w:rsidRDefault="0045525B" w:rsidP="0045525B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lang w:eastAsia="en-US" w:bidi="ar-SA"/>
        </w:rPr>
      </w:pPr>
      <w:bookmarkStart w:id="54" w:name="Par1084"/>
      <w:bookmarkEnd w:id="54"/>
    </w:p>
    <w:p w:rsidR="002D3418" w:rsidRDefault="002D3418" w:rsidP="00815F1A">
      <w:pPr>
        <w:widowControl/>
        <w:suppressAutoHyphens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Форма 6. Сведения о выполнении сводных показателей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муниципальных заданий по муниципальной программе </w:t>
      </w:r>
    </w:p>
    <w:p w:rsidR="0045525B" w:rsidRPr="00381C24" w:rsidRDefault="0045525B" w:rsidP="00381C24">
      <w:pPr>
        <w:widowControl/>
        <w:suppressAutoHyphens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 20</w:t>
      </w:r>
      <w:r w:rsidR="00815F1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906030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1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850"/>
        <w:gridCol w:w="850"/>
        <w:gridCol w:w="1504"/>
        <w:gridCol w:w="2160"/>
      </w:tblGrid>
      <w:tr w:rsidR="0045525B" w:rsidRPr="0045525B" w:rsidTr="00063BF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5" w:name="Par1088"/>
            <w:bookmarkEnd w:id="55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№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6" w:name="Par1089"/>
            <w:bookmarkEnd w:id="56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Значение показателя объема услуги</w:t>
            </w:r>
          </w:p>
        </w:tc>
      </w:tr>
      <w:tr w:rsidR="0045525B" w:rsidRPr="0045525B" w:rsidTr="00063BF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7" w:name="Par1091"/>
            <w:bookmarkEnd w:id="57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План,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8" w:name="Par1092"/>
            <w:bookmarkEnd w:id="58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Факт, тыс. руб.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59" w:name="Par1093"/>
            <w:bookmarkEnd w:id="59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отклонение,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bookmarkStart w:id="60" w:name="Par1094"/>
            <w:bookmarkEnd w:id="60"/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причины отклонений</w:t>
            </w: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6</w:t>
            </w: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Подпрограмма 3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/>
                <w:b/>
                <w:sz w:val="24"/>
                <w:lang w:bidi="ar-SA"/>
              </w:rPr>
              <w:t>«</w:t>
            </w:r>
            <w:r w:rsidRPr="0045525B">
              <w:rPr>
                <w:rFonts w:ascii="Times New Roman" w:eastAsia="Times New Roman" w:hAnsi="Times New Roman"/>
                <w:b/>
                <w:bCs/>
                <w:sz w:val="24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район» Белгородской области»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02282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353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02282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167,3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3.1.1. Мероприятия по проведению текущего ремонта улично-дорожной сети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3.1.2. Планомерная замена дорожных знаков и искусственных неровностей в соответствии с утвержденным проектом</w:t>
            </w:r>
          </w:p>
          <w:p w:rsidR="0045525B" w:rsidRPr="0045525B" w:rsidRDefault="0045525B" w:rsidP="0045525B">
            <w:pPr>
              <w:widowControl/>
              <w:suppressAutoHyphens w:val="0"/>
              <w:autoSpaceDE/>
              <w:ind w:right="-30" w:firstLine="737"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lang w:eastAsia="en-US" w:bidi="ar-SA"/>
              </w:rPr>
              <w:t>Основное мероприятие 3.1.3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Очистка  проезжей части дорог и от снега в зимний период; уборка от мусора и сорной растительности в весенне-летний период; выкашивание сорной растительности в весенне-летний период.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02282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353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02282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167,3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02282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02282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Увеличение потребности в услугах</w:t>
            </w:r>
          </w:p>
        </w:tc>
      </w:tr>
      <w:tr w:rsidR="0045525B" w:rsidRPr="0045525B" w:rsidTr="00063BF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24"/>
                <w:lang w:bidi="ar-SA"/>
              </w:rPr>
              <w:t>Подпрограмма 4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b/>
                <w:sz w:val="24"/>
                <w:lang w:bidi="ar-SA"/>
              </w:rPr>
              <w:t>муниципального района «Вейделевский район» Белгородской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02282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02282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1377,6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02282E" w:rsidP="00693CE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 w:bidi="ar-SA"/>
              </w:rPr>
              <w:t>134,7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  <w:tr w:rsidR="0045525B" w:rsidRPr="0045525B" w:rsidTr="00063BFE">
        <w:trPr>
          <w:trHeight w:val="4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Основное мероприятие 4.1.1.Реализация обязательств по созданию условий для организации озеленения поселения  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Основное мероприятие 4.1.2..Реализация обязательств  по созданию условий для содержания кладбищ: завоз песка, уборка и вывоз мусора, скашивание сорной растительности,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очистка от снега в зимнее время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4.1.3. Реализация обязательств по содержанию пляжей: завоз песка, уборка территории, выкашивание травы и вывоз мусора и др.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 содержанию памятников: уборка, проведение ремонтов,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отлову бродячих животных</w:t>
            </w:r>
          </w:p>
          <w:p w:rsidR="0045525B" w:rsidRPr="0045525B" w:rsidRDefault="0045525B" w:rsidP="0045525B">
            <w:pPr>
              <w:suppressAutoHyphens w:val="0"/>
              <w:autoSpaceDN w:val="0"/>
              <w:adjustRightInd w:val="0"/>
              <w:ind w:firstLine="737"/>
              <w:jc w:val="both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Реализация обязательств по содержанию детских площадок: текущий ремонт, покраска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Прочее (свалки, контейнера)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02282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lastRenderedPageBreak/>
              <w:t>1023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02282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1377,6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693CE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1</w:t>
            </w:r>
            <w:r w:rsidR="0002282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34,7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Увеличение потребности в услугах</w:t>
            </w:r>
          </w:p>
        </w:tc>
      </w:tr>
    </w:tbl>
    <w:p w:rsidR="0045525B" w:rsidRDefault="0045525B" w:rsidP="0045525B"/>
    <w:p w:rsidR="0045525B" w:rsidRDefault="0045525B" w:rsidP="0045525B"/>
    <w:p w:rsidR="0045525B" w:rsidRDefault="0045525B" w:rsidP="0045525B"/>
    <w:p w:rsidR="0045525B" w:rsidRDefault="0045525B" w:rsidP="0045525B">
      <w:pPr>
        <w:sectPr w:rsidR="0045525B" w:rsidSect="0045525B">
          <w:pgSz w:w="11906" w:h="16838"/>
          <w:pgMar w:top="425" w:right="799" w:bottom="425" w:left="1100" w:header="720" w:footer="720" w:gutter="0"/>
          <w:cols w:space="720"/>
        </w:sectPr>
      </w:pP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Форма 7. Оценка эффективности реализации муниципальной программы </w:t>
      </w: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в рамках годового мониторинга за 20</w:t>
      </w:r>
      <w:r w:rsidR="00693CE6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2</w:t>
      </w:r>
      <w:r w:rsidR="00906030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1</w:t>
      </w:r>
      <w:r w:rsidRPr="0045525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tbl>
      <w:tblPr>
        <w:tblW w:w="15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1447"/>
        <w:gridCol w:w="412"/>
        <w:gridCol w:w="414"/>
        <w:gridCol w:w="414"/>
        <w:gridCol w:w="604"/>
        <w:gridCol w:w="414"/>
        <w:gridCol w:w="411"/>
        <w:gridCol w:w="411"/>
        <w:gridCol w:w="414"/>
        <w:gridCol w:w="414"/>
        <w:gridCol w:w="414"/>
        <w:gridCol w:w="414"/>
        <w:gridCol w:w="487"/>
        <w:gridCol w:w="622"/>
        <w:gridCol w:w="412"/>
        <w:gridCol w:w="411"/>
        <w:gridCol w:w="411"/>
        <w:gridCol w:w="431"/>
        <w:gridCol w:w="431"/>
        <w:gridCol w:w="411"/>
        <w:gridCol w:w="411"/>
        <w:gridCol w:w="411"/>
        <w:gridCol w:w="411"/>
        <w:gridCol w:w="411"/>
        <w:gridCol w:w="411"/>
        <w:gridCol w:w="411"/>
        <w:gridCol w:w="411"/>
        <w:gridCol w:w="435"/>
        <w:gridCol w:w="625"/>
        <w:gridCol w:w="1459"/>
      </w:tblGrid>
      <w:tr w:rsidR="0045525B" w:rsidRPr="0045525B" w:rsidTr="00693CE6">
        <w:tc>
          <w:tcPr>
            <w:tcW w:w="459" w:type="dxa"/>
            <w:vMerge w:val="restart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№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п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/п</w:t>
            </w:r>
          </w:p>
        </w:tc>
        <w:tc>
          <w:tcPr>
            <w:tcW w:w="1446" w:type="dxa"/>
            <w:vMerge w:val="restart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Наименование муниципальной программы</w:t>
            </w:r>
          </w:p>
        </w:tc>
        <w:tc>
          <w:tcPr>
            <w:tcW w:w="12291" w:type="dxa"/>
            <w:gridSpan w:val="28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Критерии оценки эффективности</w:t>
            </w:r>
          </w:p>
        </w:tc>
        <w:tc>
          <w:tcPr>
            <w:tcW w:w="1459" w:type="dxa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Вывод об оценке эффективности реализации программы</w:t>
            </w:r>
          </w:p>
        </w:tc>
      </w:tr>
      <w:tr w:rsidR="0045525B" w:rsidRPr="0045525B" w:rsidTr="00693CE6"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1. Достижение показателей конечного результата 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2. Достижение показателей непосредственного результата</w:t>
            </w:r>
          </w:p>
        </w:tc>
        <w:tc>
          <w:tcPr>
            <w:tcW w:w="0" w:type="auto"/>
            <w:gridSpan w:val="2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3. Освоение местного бюджета</w:t>
            </w:r>
          </w:p>
        </w:tc>
        <w:tc>
          <w:tcPr>
            <w:tcW w:w="0" w:type="auto"/>
            <w:gridSpan w:val="13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4.Реализация проектов</w:t>
            </w:r>
          </w:p>
        </w:tc>
        <w:tc>
          <w:tcPr>
            <w:tcW w:w="621" w:type="dxa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Количество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целеевых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показателей</w:t>
            </w:r>
          </w:p>
        </w:tc>
        <w:tc>
          <w:tcPr>
            <w:tcW w:w="0" w:type="auto"/>
            <w:gridSpan w:val="4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в том числе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ц.п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., достижение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значений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-ка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 1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крите-рию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, баллов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proofErr w:type="spellStart"/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Количе-ство</w:t>
            </w:r>
            <w:proofErr w:type="spellEnd"/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целевых показа-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телей</w:t>
            </w:r>
            <w:proofErr w:type="spellEnd"/>
          </w:p>
        </w:tc>
        <w:tc>
          <w:tcPr>
            <w:tcW w:w="0" w:type="auto"/>
            <w:gridSpan w:val="4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в том числе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ц.п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., достижение </w:t>
            </w:r>
            <w:proofErr w:type="gram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значений</w:t>
            </w:r>
            <w:proofErr w:type="gram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2 критерию, баллов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освоения средств местного бюджета, %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3 критерию, баллов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Качество реализации проектов</w:t>
            </w:r>
          </w:p>
        </w:tc>
        <w:tc>
          <w:tcPr>
            <w:tcW w:w="0" w:type="auto"/>
            <w:gridSpan w:val="6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Реализация переходящих проектов</w:t>
            </w:r>
          </w:p>
        </w:tc>
        <w:tc>
          <w:tcPr>
            <w:tcW w:w="0" w:type="auto"/>
            <w:vMerge w:val="restart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Оценка по 4 критерию</w:t>
            </w:r>
          </w:p>
        </w:tc>
        <w:tc>
          <w:tcPr>
            <w:tcW w:w="621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rPr>
          <w:cantSplit/>
          <w:trHeight w:val="3734"/>
        </w:trPr>
        <w:tc>
          <w:tcPr>
            <w:tcW w:w="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46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100% или выше/100% или ниже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100%/более 100%, но менее 120%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50% до 80%/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120% до 150%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50%/  более 150%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100% или выше/100%</w:t>
            </w:r>
            <w:r w:rsidRPr="0045525B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или ниже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100%/более 100%, но менее 120%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от 50% до 80%/от 120% до 150%</w:t>
            </w:r>
          </w:p>
        </w:tc>
        <w:tc>
          <w:tcPr>
            <w:tcW w:w="0" w:type="auto"/>
            <w:textDirection w:val="btLr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50%/более 150%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Количество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целеевых</w:t>
            </w:r>
            <w:proofErr w:type="spellEnd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 показателей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успешно</w:t>
            </w:r>
          </w:p>
        </w:tc>
        <w:tc>
          <w:tcPr>
            <w:tcW w:w="411" w:type="dxa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с незначительными отклонениями</w:t>
            </w:r>
          </w:p>
        </w:tc>
        <w:tc>
          <w:tcPr>
            <w:tcW w:w="411" w:type="dxa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проект реализован со значительными отклонениями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Проект не </w:t>
            </w:r>
            <w:proofErr w:type="spellStart"/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реализовани</w:t>
            </w:r>
            <w:proofErr w:type="spellEnd"/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1 значению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Количество выполненных блоков работ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100 %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80%, но менее 100 %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Более 50%, но менее 80%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Менее 50 %</w:t>
            </w:r>
          </w:p>
        </w:tc>
        <w:tc>
          <w:tcPr>
            <w:tcW w:w="0" w:type="auto"/>
            <w:textDirection w:val="btL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Оценка по 2 значению</w:t>
            </w:r>
          </w:p>
        </w:tc>
        <w:tc>
          <w:tcPr>
            <w:tcW w:w="0" w:type="auto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621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459" w:type="dxa"/>
            <w:vMerge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446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18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19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25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26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28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29</w:t>
            </w:r>
          </w:p>
        </w:tc>
        <w:tc>
          <w:tcPr>
            <w:tcW w:w="62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30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31</w:t>
            </w: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Муниципальная программа 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 w:bidi="ar-SA"/>
              </w:rPr>
              <w:t xml:space="preserve">«Социально-экономическое развитие Солонцинского сельского поселения </w:t>
            </w:r>
            <w:r w:rsidRPr="0045525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 w:bidi="ar-SA"/>
              </w:rPr>
              <w:lastRenderedPageBreak/>
              <w:t xml:space="preserve">муниципального района «Вейделевский район Белгородской области»  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CA114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lastRenderedPageBreak/>
              <w:t>1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96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14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CA114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12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,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0" w:type="auto"/>
            <w:vAlign w:val="center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  <w:vAlign w:val="center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0" w:type="auto"/>
            <w:vAlign w:val="center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411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  <w:vAlign w:val="center"/>
          </w:tcPr>
          <w:p w:rsidR="0045525B" w:rsidRPr="0045525B" w:rsidRDefault="00CA114E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13,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1459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Муниципальная программа реализуется эффективно</w:t>
            </w: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lastRenderedPageBreak/>
              <w:t>3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suppressAutoHyphens w:val="0"/>
              <w:autoSpaceDN w:val="0"/>
              <w:adjustRightInd w:val="0"/>
              <w:spacing w:after="1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Подпрограмма 3</w:t>
            </w:r>
            <w:r w:rsidRPr="004552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«</w:t>
            </w:r>
            <w:r w:rsidRPr="0045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 xml:space="preserve">Развитие дорожной сети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Солонцинского сельского поселения</w:t>
            </w:r>
            <w:r w:rsidRPr="0045525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  <w:t xml:space="preserve"> </w:t>
            </w:r>
            <w:r w:rsidRPr="0045525B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муниципального района «Вейделевский район» Белгородской области»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0" w:type="auto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167,3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90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45525B" w:rsidRPr="0045525B" w:rsidTr="00693CE6">
        <w:tc>
          <w:tcPr>
            <w:tcW w:w="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446" w:type="dxa"/>
            <w:vAlign w:val="center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 xml:space="preserve">Подпрограмма 4 </w:t>
            </w:r>
            <w:r w:rsidRPr="0045525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 xml:space="preserve">«Развитие благоустройства и жилищно-коммунального хозяйства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Солонцинского сельского поселения</w:t>
            </w:r>
            <w:r w:rsidRPr="0045525B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en-US" w:bidi="ar-SA"/>
              </w:rPr>
              <w:t xml:space="preserve"> </w:t>
            </w:r>
            <w:r w:rsidRPr="0045525B"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  <w:t>муниципального района «Вейделевский район» Белгородской области»</w:t>
            </w:r>
          </w:p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  <w:lang w:eastAsia="en-US" w:bidi="ar-SA"/>
              </w:rPr>
            </w:pP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CA114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CA114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80</w:t>
            </w:r>
          </w:p>
        </w:tc>
        <w:tc>
          <w:tcPr>
            <w:tcW w:w="0" w:type="auto"/>
          </w:tcPr>
          <w:p w:rsidR="0045525B" w:rsidRPr="0045525B" w:rsidRDefault="00CA114E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34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,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0" w:type="auto"/>
          </w:tcPr>
          <w:p w:rsidR="0045525B" w:rsidRPr="0045525B" w:rsidRDefault="00CA114E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11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062FE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  <w:r w:rsidR="00CA114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0" w:type="auto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45525B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621" w:type="dxa"/>
          </w:tcPr>
          <w:p w:rsidR="0045525B" w:rsidRPr="0045525B" w:rsidRDefault="00CA114E" w:rsidP="004062F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="004062FE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1459" w:type="dxa"/>
          </w:tcPr>
          <w:p w:rsidR="0045525B" w:rsidRPr="0045525B" w:rsidRDefault="0045525B" w:rsidP="0045525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______________________________________________________</w:t>
      </w:r>
    </w:p>
    <w:p w:rsidR="0045525B" w:rsidRPr="0045525B" w:rsidRDefault="0045525B" w:rsidP="0045525B">
      <w:pPr>
        <w:widowControl/>
        <w:suppressAutoHyphens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Pr="0045525B" w:rsidRDefault="0045525B" w:rsidP="0045525B">
      <w:pPr>
        <w:widowControl/>
        <w:suppressAutoHyphens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45525B" w:rsidRDefault="0045525B" w:rsidP="0045525B"/>
    <w:sectPr w:rsidR="0045525B" w:rsidSect="0045525B">
      <w:pgSz w:w="16838" w:h="11906" w:orient="landscape"/>
      <w:pgMar w:top="799" w:right="425" w:bottom="110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82" w:rsidRDefault="00414A82" w:rsidP="00BA5C1A">
      <w:r>
        <w:separator/>
      </w:r>
    </w:p>
  </w:endnote>
  <w:endnote w:type="continuationSeparator" w:id="0">
    <w:p w:rsidR="00414A82" w:rsidRDefault="00414A82" w:rsidP="00B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82" w:rsidRDefault="00414A82" w:rsidP="00BA5C1A">
      <w:r>
        <w:separator/>
      </w:r>
    </w:p>
  </w:footnote>
  <w:footnote w:type="continuationSeparator" w:id="0">
    <w:p w:rsidR="00414A82" w:rsidRDefault="00414A82" w:rsidP="00BA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963"/>
    <w:multiLevelType w:val="hybridMultilevel"/>
    <w:tmpl w:val="68A4D018"/>
    <w:lvl w:ilvl="0" w:tplc="82D481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6498A"/>
    <w:multiLevelType w:val="multilevel"/>
    <w:tmpl w:val="68A4D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887D72"/>
    <w:multiLevelType w:val="hybridMultilevel"/>
    <w:tmpl w:val="50403072"/>
    <w:lvl w:ilvl="0" w:tplc="8AA678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2E1558"/>
    <w:multiLevelType w:val="hybridMultilevel"/>
    <w:tmpl w:val="2F821D50"/>
    <w:lvl w:ilvl="0" w:tplc="564C13F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406E7D7A"/>
    <w:multiLevelType w:val="hybridMultilevel"/>
    <w:tmpl w:val="D31A2F34"/>
    <w:lvl w:ilvl="0" w:tplc="98D6BCF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1B9121A"/>
    <w:multiLevelType w:val="hybridMultilevel"/>
    <w:tmpl w:val="CB84FBC2"/>
    <w:lvl w:ilvl="0" w:tplc="D868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88F57C">
      <w:numFmt w:val="none"/>
      <w:lvlText w:val=""/>
      <w:lvlJc w:val="left"/>
      <w:pPr>
        <w:tabs>
          <w:tab w:val="num" w:pos="360"/>
        </w:tabs>
      </w:pPr>
    </w:lvl>
    <w:lvl w:ilvl="2" w:tplc="29702966">
      <w:numFmt w:val="none"/>
      <w:lvlText w:val=""/>
      <w:lvlJc w:val="left"/>
      <w:pPr>
        <w:tabs>
          <w:tab w:val="num" w:pos="360"/>
        </w:tabs>
      </w:pPr>
    </w:lvl>
    <w:lvl w:ilvl="3" w:tplc="98DE03FA">
      <w:numFmt w:val="none"/>
      <w:lvlText w:val=""/>
      <w:lvlJc w:val="left"/>
      <w:pPr>
        <w:tabs>
          <w:tab w:val="num" w:pos="360"/>
        </w:tabs>
      </w:pPr>
    </w:lvl>
    <w:lvl w:ilvl="4" w:tplc="E0501D50">
      <w:numFmt w:val="none"/>
      <w:lvlText w:val=""/>
      <w:lvlJc w:val="left"/>
      <w:pPr>
        <w:tabs>
          <w:tab w:val="num" w:pos="360"/>
        </w:tabs>
      </w:pPr>
    </w:lvl>
    <w:lvl w:ilvl="5" w:tplc="FE603A1E">
      <w:numFmt w:val="none"/>
      <w:lvlText w:val=""/>
      <w:lvlJc w:val="left"/>
      <w:pPr>
        <w:tabs>
          <w:tab w:val="num" w:pos="360"/>
        </w:tabs>
      </w:pPr>
    </w:lvl>
    <w:lvl w:ilvl="6" w:tplc="00B6A0F2">
      <w:numFmt w:val="none"/>
      <w:lvlText w:val=""/>
      <w:lvlJc w:val="left"/>
      <w:pPr>
        <w:tabs>
          <w:tab w:val="num" w:pos="360"/>
        </w:tabs>
      </w:pPr>
    </w:lvl>
    <w:lvl w:ilvl="7" w:tplc="024A2C70">
      <w:numFmt w:val="none"/>
      <w:lvlText w:val=""/>
      <w:lvlJc w:val="left"/>
      <w:pPr>
        <w:tabs>
          <w:tab w:val="num" w:pos="360"/>
        </w:tabs>
      </w:pPr>
    </w:lvl>
    <w:lvl w:ilvl="8" w:tplc="0B7032D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32E72F9"/>
    <w:multiLevelType w:val="hybridMultilevel"/>
    <w:tmpl w:val="7C0A2B90"/>
    <w:lvl w:ilvl="0" w:tplc="A196771A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7647496F"/>
    <w:multiLevelType w:val="hybridMultilevel"/>
    <w:tmpl w:val="C4FC7E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67"/>
    <w:rsid w:val="00016F03"/>
    <w:rsid w:val="000202BA"/>
    <w:rsid w:val="0002282E"/>
    <w:rsid w:val="00027549"/>
    <w:rsid w:val="00033522"/>
    <w:rsid w:val="00063BFE"/>
    <w:rsid w:val="00087FE1"/>
    <w:rsid w:val="000C06A0"/>
    <w:rsid w:val="000E6E79"/>
    <w:rsid w:val="000F0755"/>
    <w:rsid w:val="000F4071"/>
    <w:rsid w:val="00111855"/>
    <w:rsid w:val="00140B4B"/>
    <w:rsid w:val="001839D2"/>
    <w:rsid w:val="0018518F"/>
    <w:rsid w:val="001B775C"/>
    <w:rsid w:val="001C136A"/>
    <w:rsid w:val="001D76C0"/>
    <w:rsid w:val="001E7554"/>
    <w:rsid w:val="002000DC"/>
    <w:rsid w:val="00200E31"/>
    <w:rsid w:val="00216659"/>
    <w:rsid w:val="002321F0"/>
    <w:rsid w:val="0025052E"/>
    <w:rsid w:val="0028054A"/>
    <w:rsid w:val="00287C2A"/>
    <w:rsid w:val="00287D5F"/>
    <w:rsid w:val="002B5E78"/>
    <w:rsid w:val="002D3418"/>
    <w:rsid w:val="002D78C9"/>
    <w:rsid w:val="002F2697"/>
    <w:rsid w:val="002F3AD3"/>
    <w:rsid w:val="003248D3"/>
    <w:rsid w:val="003254E9"/>
    <w:rsid w:val="00332393"/>
    <w:rsid w:val="00345889"/>
    <w:rsid w:val="00381C24"/>
    <w:rsid w:val="003915BE"/>
    <w:rsid w:val="003A461C"/>
    <w:rsid w:val="003C30EA"/>
    <w:rsid w:val="003D1642"/>
    <w:rsid w:val="003E7EF5"/>
    <w:rsid w:val="00400F0F"/>
    <w:rsid w:val="004062FE"/>
    <w:rsid w:val="0041170B"/>
    <w:rsid w:val="00414A82"/>
    <w:rsid w:val="004160EE"/>
    <w:rsid w:val="00425989"/>
    <w:rsid w:val="0045525B"/>
    <w:rsid w:val="00465949"/>
    <w:rsid w:val="00477322"/>
    <w:rsid w:val="00492634"/>
    <w:rsid w:val="00497D7E"/>
    <w:rsid w:val="004B3DA9"/>
    <w:rsid w:val="004E334C"/>
    <w:rsid w:val="0050062A"/>
    <w:rsid w:val="005303CD"/>
    <w:rsid w:val="00556EB6"/>
    <w:rsid w:val="00577EDF"/>
    <w:rsid w:val="00590F7E"/>
    <w:rsid w:val="005B07D9"/>
    <w:rsid w:val="005C2F80"/>
    <w:rsid w:val="005C72E4"/>
    <w:rsid w:val="005D7E7E"/>
    <w:rsid w:val="005E2E9D"/>
    <w:rsid w:val="005F0FDE"/>
    <w:rsid w:val="0060285D"/>
    <w:rsid w:val="006446C5"/>
    <w:rsid w:val="00660AA4"/>
    <w:rsid w:val="00693CE6"/>
    <w:rsid w:val="006A79BB"/>
    <w:rsid w:val="006E2271"/>
    <w:rsid w:val="006E4C71"/>
    <w:rsid w:val="006E5E64"/>
    <w:rsid w:val="0070231D"/>
    <w:rsid w:val="007115A2"/>
    <w:rsid w:val="00753A7A"/>
    <w:rsid w:val="00774E28"/>
    <w:rsid w:val="007A3488"/>
    <w:rsid w:val="007B4675"/>
    <w:rsid w:val="007E1CDA"/>
    <w:rsid w:val="00806B2B"/>
    <w:rsid w:val="00815F1A"/>
    <w:rsid w:val="00816FE8"/>
    <w:rsid w:val="00821471"/>
    <w:rsid w:val="00832FED"/>
    <w:rsid w:val="00836ED2"/>
    <w:rsid w:val="00846FF3"/>
    <w:rsid w:val="00854A92"/>
    <w:rsid w:val="00895A01"/>
    <w:rsid w:val="008C7DA2"/>
    <w:rsid w:val="008D34EF"/>
    <w:rsid w:val="008E3412"/>
    <w:rsid w:val="008F6087"/>
    <w:rsid w:val="00906030"/>
    <w:rsid w:val="00917913"/>
    <w:rsid w:val="00930A16"/>
    <w:rsid w:val="00934089"/>
    <w:rsid w:val="00950EB3"/>
    <w:rsid w:val="00957D50"/>
    <w:rsid w:val="00963A34"/>
    <w:rsid w:val="0097635E"/>
    <w:rsid w:val="00976B2C"/>
    <w:rsid w:val="00995808"/>
    <w:rsid w:val="009B15A9"/>
    <w:rsid w:val="009D756D"/>
    <w:rsid w:val="00A14BB2"/>
    <w:rsid w:val="00A15815"/>
    <w:rsid w:val="00A2221F"/>
    <w:rsid w:val="00A371E9"/>
    <w:rsid w:val="00A4436F"/>
    <w:rsid w:val="00AA2E11"/>
    <w:rsid w:val="00AF1FD4"/>
    <w:rsid w:val="00B43AE7"/>
    <w:rsid w:val="00BA5C1A"/>
    <w:rsid w:val="00BC0A9B"/>
    <w:rsid w:val="00BE7577"/>
    <w:rsid w:val="00C20E57"/>
    <w:rsid w:val="00C319A1"/>
    <w:rsid w:val="00C66F07"/>
    <w:rsid w:val="00C7707A"/>
    <w:rsid w:val="00CA114E"/>
    <w:rsid w:val="00CA5799"/>
    <w:rsid w:val="00CB12FB"/>
    <w:rsid w:val="00CB59A1"/>
    <w:rsid w:val="00CC0D69"/>
    <w:rsid w:val="00D04006"/>
    <w:rsid w:val="00D10A1B"/>
    <w:rsid w:val="00D26682"/>
    <w:rsid w:val="00D36E6F"/>
    <w:rsid w:val="00DB2F68"/>
    <w:rsid w:val="00DB431C"/>
    <w:rsid w:val="00DC3876"/>
    <w:rsid w:val="00E0165B"/>
    <w:rsid w:val="00E01F22"/>
    <w:rsid w:val="00E808ED"/>
    <w:rsid w:val="00E90F9C"/>
    <w:rsid w:val="00EA68F8"/>
    <w:rsid w:val="00ED3DDE"/>
    <w:rsid w:val="00ED5D67"/>
    <w:rsid w:val="00EF19F7"/>
    <w:rsid w:val="00F064CD"/>
    <w:rsid w:val="00F16D4A"/>
    <w:rsid w:val="00F6350C"/>
    <w:rsid w:val="00FA0BEE"/>
    <w:rsid w:val="00FA3EC5"/>
    <w:rsid w:val="00FA7529"/>
    <w:rsid w:val="00FC5838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DA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paragraph" w:styleId="1">
    <w:name w:val="heading 1"/>
    <w:basedOn w:val="a"/>
    <w:next w:val="a"/>
    <w:link w:val="10"/>
    <w:qFormat/>
    <w:rsid w:val="001B775C"/>
    <w:pPr>
      <w:keepNext/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1CD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E1CD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7E1CDA"/>
    <w:pPr>
      <w:spacing w:after="120"/>
    </w:pPr>
  </w:style>
  <w:style w:type="paragraph" w:styleId="a6">
    <w:name w:val="List"/>
    <w:basedOn w:val="a5"/>
    <w:rsid w:val="007E1CDA"/>
    <w:rPr>
      <w:rFonts w:cs="Mangal"/>
    </w:rPr>
  </w:style>
  <w:style w:type="paragraph" w:customStyle="1" w:styleId="11">
    <w:name w:val="Название1"/>
    <w:basedOn w:val="a"/>
    <w:rsid w:val="007E1C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E1CD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7E1CDA"/>
    <w:pPr>
      <w:suppressLineNumbers/>
    </w:pPr>
  </w:style>
  <w:style w:type="paragraph" w:customStyle="1" w:styleId="a8">
    <w:name w:val="Заголовок таблицы"/>
    <w:basedOn w:val="a7"/>
    <w:rsid w:val="007E1CD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B775C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rsid w:val="00D04006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77322"/>
  </w:style>
  <w:style w:type="paragraph" w:styleId="ab">
    <w:name w:val="header"/>
    <w:basedOn w:val="a"/>
    <w:link w:val="ac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477322"/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477322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7732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7322"/>
    <w:rPr>
      <w:rFonts w:ascii="Tahoma" w:eastAsia="Arial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47732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DA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paragraph" w:styleId="1">
    <w:name w:val="heading 1"/>
    <w:basedOn w:val="a"/>
    <w:next w:val="a"/>
    <w:link w:val="10"/>
    <w:qFormat/>
    <w:rsid w:val="001B775C"/>
    <w:pPr>
      <w:keepNext/>
      <w:widowControl/>
      <w:suppressAutoHyphens w:val="0"/>
      <w:autoSpaceDE/>
      <w:jc w:val="center"/>
      <w:outlineLvl w:val="0"/>
    </w:pPr>
    <w:rPr>
      <w:rFonts w:ascii="Times New Roman" w:eastAsia="Times New Roman" w:hAnsi="Times New Roman" w:cs="Times New Roman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1CDA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7E1CD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7E1CDA"/>
    <w:pPr>
      <w:spacing w:after="120"/>
    </w:pPr>
  </w:style>
  <w:style w:type="paragraph" w:styleId="a6">
    <w:name w:val="List"/>
    <w:basedOn w:val="a5"/>
    <w:rsid w:val="007E1CDA"/>
    <w:rPr>
      <w:rFonts w:cs="Mangal"/>
    </w:rPr>
  </w:style>
  <w:style w:type="paragraph" w:customStyle="1" w:styleId="11">
    <w:name w:val="Название1"/>
    <w:basedOn w:val="a"/>
    <w:rsid w:val="007E1CD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E1CD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7E1CDA"/>
    <w:pPr>
      <w:suppressLineNumbers/>
    </w:pPr>
  </w:style>
  <w:style w:type="paragraph" w:customStyle="1" w:styleId="a8">
    <w:name w:val="Заголовок таблицы"/>
    <w:basedOn w:val="a7"/>
    <w:rsid w:val="007E1CD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1B775C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rsid w:val="00D04006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477322"/>
  </w:style>
  <w:style w:type="paragraph" w:styleId="ab">
    <w:name w:val="header"/>
    <w:basedOn w:val="a"/>
    <w:link w:val="ac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477322"/>
    <w:rPr>
      <w:rFonts w:eastAsia="Calibri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477322"/>
    <w:pPr>
      <w:widowControl/>
      <w:tabs>
        <w:tab w:val="center" w:pos="4677"/>
        <w:tab w:val="right" w:pos="9355"/>
      </w:tabs>
      <w:suppressAutoHyphens w:val="0"/>
      <w:autoSpaceDE/>
      <w:ind w:firstLine="737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477322"/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7732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477322"/>
    <w:rPr>
      <w:rFonts w:ascii="Tahoma" w:eastAsia="Arial" w:hAnsi="Tahoma" w:cs="Tahoma"/>
      <w:sz w:val="16"/>
      <w:szCs w:val="16"/>
      <w:lang w:bidi="ru-RU"/>
    </w:rPr>
  </w:style>
  <w:style w:type="paragraph" w:styleId="af">
    <w:name w:val="List Paragraph"/>
    <w:basedOn w:val="a"/>
    <w:uiPriority w:val="34"/>
    <w:qFormat/>
    <w:rsid w:val="0047732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7256-01F7-406C-9187-FDDF198D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27</Pages>
  <Words>4195</Words>
  <Characters>23913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ÍÏÏ "Ãàðàíò-Ñåðâèñ"</dc:creator>
  <dc:description>Äîêóìåíò ýêñïîðòèðîâàí èç ñèñòåìû ÃÀÐÀÍÒ</dc:description>
  <cp:lastModifiedBy>111</cp:lastModifiedBy>
  <cp:revision>17</cp:revision>
  <cp:lastPrinted>2022-04-11T11:24:00Z</cp:lastPrinted>
  <dcterms:created xsi:type="dcterms:W3CDTF">2022-02-22T12:09:00Z</dcterms:created>
  <dcterms:modified xsi:type="dcterms:W3CDTF">2022-04-12T09:48:00Z</dcterms:modified>
</cp:coreProperties>
</file>