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0B" w:rsidRDefault="00925F72">
      <w:pPr>
        <w:pStyle w:val="a3"/>
        <w:tabs>
          <w:tab w:val="left" w:pos="5031"/>
        </w:tabs>
        <w:spacing w:before="67"/>
        <w:ind w:left="2295" w:right="2297"/>
        <w:jc w:val="center"/>
      </w:pP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tab/>
        <w:t>Ф</w:t>
      </w:r>
      <w:r>
        <w:rPr>
          <w:spacing w:val="-1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Д Е</w:t>
      </w:r>
      <w:r>
        <w:rPr>
          <w:spacing w:val="-4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Ц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</w:t>
      </w:r>
      <w:r>
        <w:rPr>
          <w:spacing w:val="-67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Г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Ь</w:t>
      </w:r>
    </w:p>
    <w:p w:rsidR="0084390B" w:rsidRDefault="00925F72">
      <w:pPr>
        <w:pStyle w:val="a3"/>
        <w:spacing w:line="321" w:lineRule="exact"/>
        <w:ind w:left="968" w:right="970"/>
        <w:jc w:val="center"/>
      </w:pPr>
      <w:r>
        <w:t>МУНИЦИПАЛЬНЫЙ</w:t>
      </w:r>
      <w:r>
        <w:rPr>
          <w:spacing w:val="-9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«ВЕЙДЕЛЕВСКИЙ</w:t>
      </w:r>
      <w:r>
        <w:rPr>
          <w:spacing w:val="-8"/>
        </w:rPr>
        <w:t xml:space="preserve"> </w:t>
      </w:r>
      <w:r>
        <w:t>РАЙОН»</w:t>
      </w:r>
    </w:p>
    <w:p w:rsidR="0084390B" w:rsidRDefault="00925F72">
      <w:pPr>
        <w:pStyle w:val="a3"/>
        <w:spacing w:before="10"/>
        <w:ind w:left="0"/>
        <w:jc w:val="left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3732064</wp:posOffset>
            </wp:positionH>
            <wp:positionV relativeFrom="paragraph">
              <wp:posOffset>96949</wp:posOffset>
            </wp:positionV>
            <wp:extent cx="605744" cy="746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44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90B" w:rsidRDefault="00925F72">
      <w:pPr>
        <w:pStyle w:val="a3"/>
        <w:spacing w:before="54" w:line="322" w:lineRule="exact"/>
        <w:ind w:left="2295" w:right="2295"/>
        <w:jc w:val="center"/>
      </w:pPr>
      <w:r>
        <w:t>ЗЕМСКОЕ</w:t>
      </w:r>
      <w:r>
        <w:rPr>
          <w:spacing w:val="-6"/>
        </w:rPr>
        <w:t xml:space="preserve"> </w:t>
      </w:r>
      <w:r>
        <w:t>СОБРАНИЕ</w:t>
      </w:r>
    </w:p>
    <w:p w:rsidR="002B27A7" w:rsidRDefault="002B27A7">
      <w:pPr>
        <w:pStyle w:val="a3"/>
        <w:ind w:left="336" w:right="254"/>
        <w:jc w:val="center"/>
        <w:rPr>
          <w:spacing w:val="-1"/>
        </w:rPr>
      </w:pPr>
      <w:r>
        <w:t>СОЛОНЦИНСКОГО</w:t>
      </w:r>
      <w:r w:rsidR="00925F72">
        <w:rPr>
          <w:spacing w:val="-8"/>
        </w:rPr>
        <w:t xml:space="preserve"> </w:t>
      </w:r>
      <w:r w:rsidR="00925F72">
        <w:t>СЕЛЬСКОГО</w:t>
      </w:r>
      <w:r w:rsidR="00925F72">
        <w:rPr>
          <w:spacing w:val="-8"/>
        </w:rPr>
        <w:t xml:space="preserve"> </w:t>
      </w:r>
      <w:r w:rsidR="00925F72">
        <w:t>ПОСЕЛЕНИЯ</w:t>
      </w:r>
      <w:r w:rsidR="00925F72">
        <w:rPr>
          <w:spacing w:val="-1"/>
        </w:rPr>
        <w:t xml:space="preserve"> </w:t>
      </w:r>
    </w:p>
    <w:p w:rsidR="0084390B" w:rsidRDefault="00925F72" w:rsidP="002B27A7">
      <w:pPr>
        <w:pStyle w:val="a3"/>
        <w:ind w:left="336" w:right="254"/>
        <w:jc w:val="center"/>
        <w:rPr>
          <w:spacing w:val="-67"/>
        </w:rPr>
      </w:pPr>
      <w:r>
        <w:t>ЧЕТВЕРТОГО</w:t>
      </w:r>
      <w:r>
        <w:rPr>
          <w:spacing w:val="-6"/>
        </w:rPr>
        <w:t xml:space="preserve"> </w:t>
      </w:r>
      <w:r>
        <w:t>СОЗЫВА</w:t>
      </w:r>
      <w:r>
        <w:rPr>
          <w:spacing w:val="-67"/>
        </w:rPr>
        <w:t xml:space="preserve"> </w:t>
      </w:r>
    </w:p>
    <w:p w:rsidR="002B27A7" w:rsidRDefault="002B27A7" w:rsidP="002B27A7">
      <w:pPr>
        <w:pStyle w:val="a3"/>
        <w:ind w:left="336" w:right="254"/>
        <w:jc w:val="center"/>
      </w:pPr>
    </w:p>
    <w:p w:rsidR="0084390B" w:rsidRDefault="00925F72">
      <w:pPr>
        <w:pStyle w:val="1"/>
        <w:spacing w:line="322" w:lineRule="exact"/>
        <w:ind w:left="2295" w:right="2282"/>
      </w:pPr>
      <w:bookmarkStart w:id="0" w:name="Р_Е_Ш_Е_Н_И_Е"/>
      <w:bookmarkEnd w:id="0"/>
      <w:proofErr w:type="gramStart"/>
      <w:r>
        <w:t>Р</w:t>
      </w:r>
      <w:proofErr w:type="gramEnd"/>
      <w:r>
        <w:rPr>
          <w:spacing w:val="2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Ш</w:t>
      </w:r>
      <w:r>
        <w:rPr>
          <w:spacing w:val="-4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 Е</w:t>
      </w:r>
    </w:p>
    <w:p w:rsidR="0084390B" w:rsidRDefault="00925F72">
      <w:pPr>
        <w:ind w:left="2295" w:right="2294"/>
        <w:jc w:val="center"/>
        <w:rPr>
          <w:b/>
          <w:sz w:val="28"/>
        </w:rPr>
      </w:pPr>
      <w:bookmarkStart w:id="1" w:name="с.Кубраки"/>
      <w:bookmarkEnd w:id="1"/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</w:t>
      </w:r>
      <w:r w:rsidR="002B27A7">
        <w:rPr>
          <w:b/>
          <w:sz w:val="28"/>
        </w:rPr>
        <w:t>С</w:t>
      </w:r>
      <w:proofErr w:type="gramEnd"/>
      <w:r w:rsidR="002B27A7">
        <w:rPr>
          <w:b/>
          <w:sz w:val="28"/>
        </w:rPr>
        <w:t>оло</w:t>
      </w:r>
      <w:r w:rsidR="00B90E6A">
        <w:rPr>
          <w:b/>
          <w:sz w:val="28"/>
        </w:rPr>
        <w:t>нцы</w:t>
      </w:r>
      <w:proofErr w:type="spellEnd"/>
    </w:p>
    <w:p w:rsidR="0084390B" w:rsidRDefault="0084390B">
      <w:pPr>
        <w:pStyle w:val="a3"/>
        <w:spacing w:before="6"/>
        <w:ind w:left="0"/>
        <w:jc w:val="left"/>
        <w:rPr>
          <w:b/>
          <w:sz w:val="27"/>
        </w:rPr>
      </w:pPr>
    </w:p>
    <w:p w:rsidR="0084390B" w:rsidRDefault="00925F72">
      <w:pPr>
        <w:pStyle w:val="a3"/>
        <w:tabs>
          <w:tab w:val="left" w:pos="8763"/>
        </w:tabs>
        <w:spacing w:before="1"/>
        <w:jc w:val="left"/>
      </w:pPr>
      <w:r>
        <w:t>03</w:t>
      </w:r>
      <w:r>
        <w:rPr>
          <w:spacing w:val="-2"/>
        </w:rPr>
        <w:t xml:space="preserve"> </w:t>
      </w:r>
      <w:r>
        <w:t>июля</w:t>
      </w:r>
      <w:r>
        <w:rPr>
          <w:spacing w:val="72"/>
        </w:rPr>
        <w:t xml:space="preserve"> </w:t>
      </w:r>
      <w:r>
        <w:t>2023 года</w:t>
      </w:r>
      <w:r>
        <w:tab/>
        <w:t>№</w:t>
      </w:r>
      <w:r>
        <w:rPr>
          <w:spacing w:val="-1"/>
        </w:rPr>
        <w:t xml:space="preserve"> </w:t>
      </w:r>
      <w:r>
        <w:t>1</w:t>
      </w:r>
    </w:p>
    <w:p w:rsidR="0084390B" w:rsidRDefault="0084390B">
      <w:pPr>
        <w:pStyle w:val="a3"/>
        <w:ind w:left="0"/>
        <w:jc w:val="left"/>
        <w:rPr>
          <w:sz w:val="30"/>
        </w:rPr>
      </w:pPr>
    </w:p>
    <w:p w:rsidR="0084390B" w:rsidRDefault="0084390B">
      <w:pPr>
        <w:pStyle w:val="a3"/>
        <w:spacing w:before="8"/>
        <w:ind w:left="0"/>
        <w:jc w:val="left"/>
        <w:rPr>
          <w:sz w:val="26"/>
        </w:rPr>
      </w:pPr>
    </w:p>
    <w:p w:rsidR="0084390B" w:rsidRDefault="00925F72">
      <w:pPr>
        <w:pStyle w:val="1"/>
        <w:ind w:left="998" w:right="999"/>
      </w:pP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-9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конкурса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замещение</w:t>
      </w:r>
      <w:r>
        <w:rPr>
          <w:spacing w:val="-4"/>
        </w:rPr>
        <w:t xml:space="preserve"> </w:t>
      </w:r>
      <w:r>
        <w:t>должности</w:t>
      </w:r>
      <w:r>
        <w:rPr>
          <w:spacing w:val="-67"/>
        </w:rPr>
        <w:t xml:space="preserve"> </w:t>
      </w:r>
      <w:r>
        <w:t>главы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proofErr w:type="spellStart"/>
      <w:r w:rsidR="00B90E6A">
        <w:t>Солонцинского</w:t>
      </w:r>
      <w:proofErr w:type="spellEnd"/>
      <w:r>
        <w:t xml:space="preserve"> сельского</w:t>
      </w:r>
      <w:r>
        <w:rPr>
          <w:spacing w:val="-9"/>
        </w:rPr>
        <w:t xml:space="preserve"> </w:t>
      </w:r>
      <w:r>
        <w:t>поселения</w:t>
      </w:r>
    </w:p>
    <w:p w:rsidR="0084390B" w:rsidRDefault="0084390B">
      <w:pPr>
        <w:pStyle w:val="a3"/>
        <w:ind w:left="0"/>
        <w:jc w:val="left"/>
        <w:rPr>
          <w:b/>
          <w:sz w:val="30"/>
        </w:rPr>
      </w:pPr>
    </w:p>
    <w:p w:rsidR="0084390B" w:rsidRDefault="0084390B">
      <w:pPr>
        <w:pStyle w:val="a3"/>
        <w:spacing w:before="6"/>
        <w:ind w:left="0"/>
        <w:jc w:val="left"/>
        <w:rPr>
          <w:b/>
          <w:sz w:val="25"/>
        </w:rPr>
      </w:pPr>
    </w:p>
    <w:p w:rsidR="0084390B" w:rsidRDefault="00925F72">
      <w:pPr>
        <w:pStyle w:val="a3"/>
        <w:ind w:right="111" w:firstLine="542"/>
        <w:rPr>
          <w:b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 местного самоуправления в Российской Федерации» № 131-ФЗ</w:t>
      </w:r>
      <w:r>
        <w:rPr>
          <w:spacing w:val="1"/>
        </w:rPr>
        <w:t xml:space="preserve"> </w:t>
      </w:r>
      <w:r>
        <w:t>от 06.10.2003</w:t>
      </w:r>
      <w:r>
        <w:rPr>
          <w:spacing w:val="70"/>
        </w:rPr>
        <w:t xml:space="preserve"> </w:t>
      </w:r>
      <w:r>
        <w:t>года,</w:t>
      </w:r>
      <w:r>
        <w:rPr>
          <w:spacing w:val="70"/>
        </w:rPr>
        <w:t xml:space="preserve"> </w:t>
      </w:r>
      <w:r>
        <w:t>земское</w:t>
      </w:r>
      <w:r>
        <w:rPr>
          <w:spacing w:val="70"/>
        </w:rPr>
        <w:t xml:space="preserve"> </w:t>
      </w:r>
      <w:r>
        <w:t>собрание</w:t>
      </w:r>
      <w:r>
        <w:rPr>
          <w:spacing w:val="70"/>
        </w:rPr>
        <w:t xml:space="preserve"> </w:t>
      </w:r>
      <w:proofErr w:type="spellStart"/>
      <w:r w:rsidR="00B90E6A">
        <w:t>Солонцинского</w:t>
      </w:r>
      <w:proofErr w:type="spellEnd"/>
      <w:r>
        <w:rPr>
          <w:spacing w:val="70"/>
        </w:rPr>
        <w:t xml:space="preserve"> </w:t>
      </w:r>
      <w:r>
        <w:t>сельского</w:t>
      </w:r>
      <w:r>
        <w:rPr>
          <w:spacing w:val="70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  <w:spacing w:val="-11"/>
        </w:rPr>
        <w:t xml:space="preserve"> </w:t>
      </w:r>
      <w:r>
        <w:rPr>
          <w:b/>
        </w:rPr>
        <w:t>е</w:t>
      </w:r>
      <w:r>
        <w:rPr>
          <w:b/>
          <w:spacing w:val="-7"/>
        </w:rPr>
        <w:t xml:space="preserve"> </w:t>
      </w:r>
      <w:r>
        <w:rPr>
          <w:b/>
        </w:rPr>
        <w:t>ш</w:t>
      </w:r>
      <w:r>
        <w:rPr>
          <w:b/>
          <w:spacing w:val="-13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л</w:t>
      </w:r>
      <w:r>
        <w:rPr>
          <w:b/>
          <w:spacing w:val="-6"/>
        </w:rPr>
        <w:t xml:space="preserve"> </w:t>
      </w:r>
      <w:r>
        <w:rPr>
          <w:b/>
        </w:rPr>
        <w:t>о</w:t>
      </w:r>
      <w:r>
        <w:rPr>
          <w:b/>
          <w:spacing w:val="-13"/>
        </w:rPr>
        <w:t xml:space="preserve"> </w:t>
      </w:r>
      <w:r>
        <w:rPr>
          <w:b/>
        </w:rPr>
        <w:t>:</w:t>
      </w:r>
    </w:p>
    <w:p w:rsidR="0084390B" w:rsidRDefault="00925F72">
      <w:pPr>
        <w:pStyle w:val="a4"/>
        <w:numPr>
          <w:ilvl w:val="0"/>
          <w:numId w:val="1"/>
        </w:numPr>
        <w:tabs>
          <w:tab w:val="left" w:pos="1071"/>
        </w:tabs>
        <w:ind w:right="124" w:firstLine="566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B90E6A">
        <w:rPr>
          <w:sz w:val="28"/>
        </w:rPr>
        <w:t>Солонцинского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(прилагаются).</w:t>
      </w:r>
    </w:p>
    <w:p w:rsidR="0084390B" w:rsidRDefault="00925F72">
      <w:pPr>
        <w:pStyle w:val="a4"/>
        <w:numPr>
          <w:ilvl w:val="0"/>
          <w:numId w:val="1"/>
        </w:numPr>
        <w:tabs>
          <w:tab w:val="left" w:pos="1028"/>
        </w:tabs>
        <w:ind w:right="120" w:firstLine="566"/>
        <w:jc w:val="both"/>
        <w:rPr>
          <w:sz w:val="28"/>
        </w:rPr>
      </w:pPr>
      <w:r>
        <w:rPr>
          <w:sz w:val="28"/>
        </w:rPr>
        <w:t xml:space="preserve">Решение земского собрания </w:t>
      </w:r>
      <w:proofErr w:type="spellStart"/>
      <w:r w:rsidR="00B90E6A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от</w:t>
      </w:r>
      <w:r>
        <w:rPr>
          <w:spacing w:val="1"/>
          <w:sz w:val="28"/>
        </w:rPr>
        <w:t xml:space="preserve"> </w:t>
      </w:r>
      <w:r w:rsidR="00B90E6A">
        <w:rPr>
          <w:sz w:val="28"/>
        </w:rPr>
        <w:t>19.02</w:t>
      </w:r>
      <w:r>
        <w:rPr>
          <w:sz w:val="28"/>
        </w:rPr>
        <w:t>.2018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B90E6A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отменить.</w:t>
      </w:r>
    </w:p>
    <w:p w:rsidR="00B90E6A" w:rsidRPr="00B90E6A" w:rsidRDefault="00B90E6A" w:rsidP="00B90E6A">
      <w:pPr>
        <w:pStyle w:val="a4"/>
        <w:tabs>
          <w:tab w:val="left" w:pos="1028"/>
        </w:tabs>
        <w:ind w:right="120" w:firstLine="0"/>
        <w:rPr>
          <w:sz w:val="28"/>
        </w:rPr>
      </w:pPr>
      <w:r>
        <w:rPr>
          <w:sz w:val="28"/>
        </w:rPr>
        <w:t xml:space="preserve">        3. </w:t>
      </w:r>
      <w:proofErr w:type="gramStart"/>
      <w:r w:rsidRPr="00B90E6A">
        <w:rPr>
          <w:sz w:val="28"/>
        </w:rPr>
        <w:t>Разместить</w:t>
      </w:r>
      <w:proofErr w:type="gramEnd"/>
      <w:r w:rsidRPr="00B90E6A">
        <w:rPr>
          <w:sz w:val="28"/>
        </w:rPr>
        <w:t xml:space="preserve"> настоящее решение на официальном сайте администрации </w:t>
      </w:r>
      <w:proofErr w:type="spellStart"/>
      <w:r w:rsidRPr="00B90E6A">
        <w:rPr>
          <w:sz w:val="28"/>
        </w:rPr>
        <w:t>Солонцинского</w:t>
      </w:r>
      <w:proofErr w:type="spellEnd"/>
      <w:r w:rsidRPr="00B90E6A">
        <w:rPr>
          <w:sz w:val="28"/>
        </w:rPr>
        <w:t xml:space="preserve"> сельского поселения (https://slonczinskoe-r31.gosweb.gosuslugi.ru/) и обнародовать в местах, определенных решением земского собрания в течение 3 дней со дня его принятия.</w:t>
      </w:r>
    </w:p>
    <w:p w:rsidR="0084390B" w:rsidRDefault="0084390B">
      <w:pPr>
        <w:rPr>
          <w:sz w:val="24"/>
        </w:rPr>
      </w:pPr>
    </w:p>
    <w:p w:rsidR="00B90E6A" w:rsidRDefault="00B90E6A">
      <w:pPr>
        <w:rPr>
          <w:sz w:val="24"/>
        </w:rPr>
      </w:pPr>
    </w:p>
    <w:p w:rsidR="00B90E6A" w:rsidRDefault="00B90E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Солонцинского</w:t>
      </w:r>
      <w:proofErr w:type="spellEnd"/>
      <w:r>
        <w:rPr>
          <w:b/>
          <w:sz w:val="28"/>
          <w:szCs w:val="28"/>
        </w:rPr>
        <w:t xml:space="preserve"> </w:t>
      </w:r>
    </w:p>
    <w:p w:rsidR="00B90E6A" w:rsidRPr="00B90E6A" w:rsidRDefault="00B90E6A">
      <w:pPr>
        <w:rPr>
          <w:b/>
          <w:sz w:val="28"/>
          <w:szCs w:val="28"/>
        </w:rPr>
        <w:sectPr w:rsidR="00B90E6A" w:rsidRPr="00B90E6A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>
        <w:rPr>
          <w:b/>
          <w:sz w:val="28"/>
          <w:szCs w:val="28"/>
        </w:rPr>
        <w:t>Сельского поселения                                                                   Н.А. Мазурова</w:t>
      </w:r>
    </w:p>
    <w:p w:rsidR="0084390B" w:rsidRDefault="00925F72">
      <w:pPr>
        <w:spacing w:before="74"/>
        <w:ind w:left="5162" w:right="970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:rsidR="0084390B" w:rsidRDefault="00925F72">
      <w:pPr>
        <w:spacing w:before="3"/>
        <w:ind w:left="4854" w:right="655" w:hanging="4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решению земского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собрания</w:t>
      </w:r>
      <w:r>
        <w:rPr>
          <w:b/>
          <w:spacing w:val="1"/>
          <w:sz w:val="24"/>
        </w:rPr>
        <w:t xml:space="preserve"> </w:t>
      </w:r>
      <w:proofErr w:type="spellStart"/>
      <w:r w:rsidR="00B90E6A">
        <w:rPr>
          <w:b/>
          <w:sz w:val="24"/>
        </w:rPr>
        <w:t>Солонцинского</w:t>
      </w:r>
      <w:proofErr w:type="spellEnd"/>
      <w:r>
        <w:rPr>
          <w:b/>
          <w:sz w:val="24"/>
        </w:rPr>
        <w:t xml:space="preserve"> сельского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03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июля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№ 1</w:t>
      </w:r>
    </w:p>
    <w:p w:rsidR="0084390B" w:rsidRDefault="0084390B">
      <w:pPr>
        <w:pStyle w:val="a3"/>
        <w:ind w:left="0"/>
        <w:jc w:val="left"/>
        <w:rPr>
          <w:b/>
          <w:sz w:val="20"/>
        </w:rPr>
      </w:pPr>
    </w:p>
    <w:p w:rsidR="0084390B" w:rsidRDefault="0084390B">
      <w:pPr>
        <w:pStyle w:val="a3"/>
        <w:ind w:left="0"/>
        <w:jc w:val="left"/>
        <w:rPr>
          <w:b/>
          <w:sz w:val="20"/>
        </w:rPr>
      </w:pPr>
    </w:p>
    <w:p w:rsidR="0084390B" w:rsidRDefault="00925F72">
      <w:pPr>
        <w:pStyle w:val="1"/>
        <w:spacing w:before="206"/>
      </w:pPr>
      <w:r>
        <w:t>ПРАВИЛА ПРОВЕДЕНИЯ КОНКУРСА НА ЗАМЕЩЕНИЕ</w:t>
      </w:r>
      <w:r>
        <w:rPr>
          <w:spacing w:val="-68"/>
        </w:rPr>
        <w:t xml:space="preserve"> </w:t>
      </w:r>
      <w:r>
        <w:t>ДОЛЖНОСТИ ГЛАВЫ АДМИНИСТРАЦИИ</w:t>
      </w:r>
      <w:r>
        <w:rPr>
          <w:spacing w:val="1"/>
        </w:rPr>
        <w:t xml:space="preserve"> </w:t>
      </w:r>
      <w:r w:rsidR="00B90E6A">
        <w:t>СОЛОНЦИНСКОГО</w:t>
      </w:r>
      <w:r>
        <w:rPr>
          <w:spacing w:val="1"/>
        </w:rPr>
        <w:t xml:space="preserve"> </w:t>
      </w:r>
      <w:r>
        <w:t>СЕЛЬСКОГО ПОСЕЛЕНИЯ</w:t>
      </w:r>
    </w:p>
    <w:p w:rsidR="0084390B" w:rsidRDefault="0084390B">
      <w:pPr>
        <w:pStyle w:val="a3"/>
        <w:ind w:left="0"/>
        <w:jc w:val="left"/>
        <w:rPr>
          <w:b/>
          <w:sz w:val="30"/>
        </w:rPr>
      </w:pPr>
    </w:p>
    <w:p w:rsidR="0084390B" w:rsidRDefault="0084390B">
      <w:pPr>
        <w:pStyle w:val="a3"/>
        <w:spacing w:before="10"/>
        <w:ind w:left="0"/>
        <w:jc w:val="left"/>
        <w:rPr>
          <w:b/>
          <w:sz w:val="25"/>
        </w:rPr>
      </w:pPr>
    </w:p>
    <w:p w:rsidR="0084390B" w:rsidRDefault="00925F72" w:rsidP="00B90E6A">
      <w:pPr>
        <w:pStyle w:val="a4"/>
        <w:numPr>
          <w:ilvl w:val="1"/>
          <w:numId w:val="1"/>
        </w:numPr>
        <w:tabs>
          <w:tab w:val="left" w:pos="1916"/>
        </w:tabs>
        <w:ind w:right="1018" w:firstLine="610"/>
        <w:jc w:val="center"/>
        <w:rPr>
          <w:b/>
          <w:sz w:val="28"/>
        </w:rPr>
      </w:pPr>
      <w:bookmarkStart w:id="2" w:name="_GoBack"/>
      <w:r>
        <w:rPr>
          <w:b/>
          <w:sz w:val="28"/>
        </w:rPr>
        <w:t>Объявление конкурса на замещение должности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главы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5"/>
          <w:sz w:val="28"/>
        </w:rPr>
        <w:t xml:space="preserve"> </w:t>
      </w:r>
      <w:proofErr w:type="spellStart"/>
      <w:r w:rsidR="00B90E6A">
        <w:rPr>
          <w:b/>
          <w:sz w:val="28"/>
        </w:rPr>
        <w:t>Солонцинского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поселения</w:t>
      </w:r>
    </w:p>
    <w:bookmarkEnd w:id="2"/>
    <w:p w:rsidR="0084390B" w:rsidRDefault="0084390B">
      <w:pPr>
        <w:pStyle w:val="a3"/>
        <w:spacing w:before="6"/>
        <w:ind w:left="0"/>
        <w:jc w:val="left"/>
        <w:rPr>
          <w:b/>
          <w:sz w:val="27"/>
        </w:rPr>
      </w:pPr>
    </w:p>
    <w:p w:rsidR="0084390B" w:rsidRDefault="00925F72">
      <w:pPr>
        <w:pStyle w:val="a4"/>
        <w:numPr>
          <w:ilvl w:val="1"/>
          <w:numId w:val="5"/>
        </w:numPr>
        <w:tabs>
          <w:tab w:val="left" w:pos="1411"/>
        </w:tabs>
        <w:ind w:right="108" w:firstLine="542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B90E6A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-67"/>
          <w:sz w:val="28"/>
        </w:rPr>
        <w:t xml:space="preserve"> </w:t>
      </w:r>
      <w:proofErr w:type="spellStart"/>
      <w:r w:rsidR="00B90E6A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B90E6A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B90E6A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2"/>
          <w:sz w:val="28"/>
        </w:rPr>
        <w:t xml:space="preserve"> </w:t>
      </w:r>
      <w:proofErr w:type="spellStart"/>
      <w:r w:rsidR="00B90E6A">
        <w:rPr>
          <w:sz w:val="28"/>
        </w:rPr>
        <w:t>Солонцинского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поселения.</w:t>
      </w:r>
    </w:p>
    <w:p w:rsidR="0084390B" w:rsidRDefault="00925F72">
      <w:pPr>
        <w:pStyle w:val="a4"/>
        <w:numPr>
          <w:ilvl w:val="1"/>
          <w:numId w:val="5"/>
        </w:numPr>
        <w:tabs>
          <w:tab w:val="left" w:pos="1272"/>
        </w:tabs>
        <w:spacing w:before="3"/>
        <w:ind w:right="108" w:firstLine="614"/>
        <w:jc w:val="both"/>
        <w:rPr>
          <w:sz w:val="28"/>
        </w:rPr>
      </w:pPr>
      <w:r>
        <w:rPr>
          <w:sz w:val="28"/>
        </w:rPr>
        <w:t>Решение об объявлении конкурса на замещение должности 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B90E6A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дате,</w:t>
      </w:r>
      <w:r>
        <w:rPr>
          <w:spacing w:val="3"/>
          <w:sz w:val="28"/>
        </w:rPr>
        <w:t xml:space="preserve"> </w:t>
      </w:r>
      <w:r>
        <w:rPr>
          <w:sz w:val="28"/>
        </w:rPr>
        <w:t>времени и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проведения.</w:t>
      </w:r>
    </w:p>
    <w:p w:rsidR="0084390B" w:rsidRDefault="00925F72">
      <w:pPr>
        <w:pStyle w:val="a4"/>
        <w:numPr>
          <w:ilvl w:val="1"/>
          <w:numId w:val="5"/>
        </w:numPr>
        <w:tabs>
          <w:tab w:val="left" w:pos="1191"/>
        </w:tabs>
        <w:ind w:right="110" w:firstLine="542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B90E6A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в течение 7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земским собранием решения об объявление конкурса на замещение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дате,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 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проведения.</w:t>
      </w:r>
    </w:p>
    <w:p w:rsidR="0084390B" w:rsidRDefault="0084390B">
      <w:pPr>
        <w:pStyle w:val="a3"/>
        <w:spacing w:before="7"/>
        <w:ind w:left="0"/>
        <w:jc w:val="left"/>
      </w:pPr>
    </w:p>
    <w:p w:rsidR="0084390B" w:rsidRDefault="00925F72">
      <w:pPr>
        <w:pStyle w:val="1"/>
        <w:numPr>
          <w:ilvl w:val="1"/>
          <w:numId w:val="1"/>
        </w:numPr>
        <w:tabs>
          <w:tab w:val="left" w:pos="1056"/>
        </w:tabs>
        <w:ind w:left="312" w:right="155" w:firstLine="460"/>
        <w:jc w:val="left"/>
      </w:pPr>
      <w:r>
        <w:t>Формирование</w:t>
      </w:r>
      <w:r>
        <w:rPr>
          <w:spacing w:val="-5"/>
        </w:rPr>
        <w:t xml:space="preserve"> </w:t>
      </w:r>
      <w:r>
        <w:t>конкурсной</w:t>
      </w:r>
      <w:r>
        <w:rPr>
          <w:spacing w:val="-7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конкурса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должность</w:t>
      </w:r>
      <w:r>
        <w:rPr>
          <w:spacing w:val="-7"/>
        </w:rPr>
        <w:t xml:space="preserve"> </w:t>
      </w:r>
      <w:r>
        <w:t>главы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 w:rsidR="00B90E6A">
        <w:t>Солонцинского</w:t>
      </w:r>
      <w:proofErr w:type="spellEnd"/>
      <w:r>
        <w:rPr>
          <w:spacing w:val="-6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</w:p>
    <w:p w:rsidR="0084390B" w:rsidRDefault="0084390B">
      <w:pPr>
        <w:pStyle w:val="a3"/>
        <w:spacing w:before="6"/>
        <w:ind w:left="0"/>
        <w:jc w:val="left"/>
        <w:rPr>
          <w:b/>
          <w:sz w:val="27"/>
        </w:rPr>
      </w:pPr>
    </w:p>
    <w:p w:rsidR="0084390B" w:rsidRDefault="00925F72">
      <w:pPr>
        <w:pStyle w:val="a4"/>
        <w:numPr>
          <w:ilvl w:val="1"/>
          <w:numId w:val="4"/>
        </w:numPr>
        <w:tabs>
          <w:tab w:val="left" w:pos="1292"/>
        </w:tabs>
        <w:ind w:right="110" w:firstLine="542"/>
        <w:jc w:val="both"/>
        <w:rPr>
          <w:sz w:val="28"/>
        </w:rPr>
      </w:pPr>
      <w:proofErr w:type="gramStart"/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главы</w:t>
      </w:r>
      <w:r>
        <w:rPr>
          <w:spacing w:val="1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1"/>
          <w:sz w:val="28"/>
        </w:rPr>
        <w:t xml:space="preserve"> </w:t>
      </w:r>
      <w:proofErr w:type="spellStart"/>
      <w:r w:rsidR="00B90E6A">
        <w:rPr>
          <w:sz w:val="28"/>
        </w:rPr>
        <w:t>Солонцинского</w:t>
      </w:r>
      <w:proofErr w:type="spellEnd"/>
      <w:r>
        <w:rPr>
          <w:spacing w:val="19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84390B" w:rsidRDefault="00925F72">
      <w:pPr>
        <w:pStyle w:val="a3"/>
        <w:ind w:right="112"/>
      </w:pPr>
      <w:r>
        <w:t>–</w:t>
      </w:r>
      <w:r>
        <w:rPr>
          <w:spacing w:val="1"/>
        </w:rPr>
        <w:t xml:space="preserve"> </w:t>
      </w:r>
      <w:r>
        <w:t>конкурсная</w:t>
      </w:r>
      <w:r>
        <w:rPr>
          <w:spacing w:val="1"/>
        </w:rPr>
        <w:t xml:space="preserve"> </w:t>
      </w:r>
      <w:r>
        <w:t>комиссия)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rPr>
          <w:b/>
          <w:i/>
        </w:rPr>
        <w:t>трех</w:t>
      </w:r>
      <w:r>
        <w:rPr>
          <w:b/>
          <w:i/>
          <w:spacing w:val="1"/>
        </w:rPr>
        <w:t xml:space="preserve"> </w:t>
      </w:r>
      <w:r>
        <w:t>членов.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назначены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проживающие на территории</w:t>
      </w:r>
      <w:r>
        <w:rPr>
          <w:spacing w:val="3"/>
        </w:rPr>
        <w:t xml:space="preserve"> </w:t>
      </w:r>
      <w:proofErr w:type="spellStart"/>
      <w:r w:rsidR="00B90E6A">
        <w:t>Солонцинского</w:t>
      </w:r>
      <w:proofErr w:type="spellEnd"/>
      <w:r>
        <w:rPr>
          <w:spacing w:val="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поселения.</w:t>
      </w:r>
    </w:p>
    <w:p w:rsidR="0084390B" w:rsidRDefault="00925F72">
      <w:pPr>
        <w:pStyle w:val="a4"/>
        <w:numPr>
          <w:ilvl w:val="1"/>
          <w:numId w:val="4"/>
        </w:numPr>
        <w:tabs>
          <w:tab w:val="left" w:pos="1181"/>
        </w:tabs>
        <w:ind w:right="103" w:firstLine="542"/>
        <w:jc w:val="both"/>
        <w:rPr>
          <w:sz w:val="28"/>
        </w:rPr>
      </w:pPr>
      <w:r>
        <w:rPr>
          <w:sz w:val="28"/>
        </w:rPr>
        <w:t>Кандидатуры членов конкурсной комиссии, могут представляться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Вейделевского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proofErr w:type="spellStart"/>
      <w:r w:rsidR="00B90E6A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численностью не менее 30 человек. При этом каждый из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указанных субъектов может представить в земское собрание не более </w:t>
      </w:r>
      <w:r>
        <w:rPr>
          <w:b/>
          <w:i/>
          <w:sz w:val="28"/>
        </w:rPr>
        <w:t>трех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кандидатов.</w:t>
      </w:r>
    </w:p>
    <w:p w:rsidR="0084390B" w:rsidRDefault="00925F72">
      <w:pPr>
        <w:pStyle w:val="a4"/>
        <w:numPr>
          <w:ilvl w:val="1"/>
          <w:numId w:val="4"/>
        </w:numPr>
        <w:tabs>
          <w:tab w:val="left" w:pos="1311"/>
        </w:tabs>
        <w:spacing w:before="2"/>
        <w:ind w:firstLine="542"/>
        <w:jc w:val="both"/>
        <w:rPr>
          <w:sz w:val="28"/>
        </w:rPr>
      </w:pPr>
      <w:r>
        <w:rPr>
          <w:sz w:val="28"/>
        </w:rPr>
        <w:t>Кандидатуры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земское</w:t>
      </w:r>
      <w:r>
        <w:rPr>
          <w:spacing w:val="15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5</w:t>
      </w:r>
      <w:r>
        <w:rPr>
          <w:spacing w:val="15"/>
          <w:sz w:val="28"/>
        </w:rPr>
        <w:t xml:space="preserve"> </w:t>
      </w:r>
      <w:r>
        <w:rPr>
          <w:sz w:val="28"/>
        </w:rPr>
        <w:t>дней</w:t>
      </w:r>
      <w:r>
        <w:rPr>
          <w:spacing w:val="14"/>
          <w:sz w:val="28"/>
        </w:rPr>
        <w:t xml:space="preserve"> </w:t>
      </w:r>
      <w:r>
        <w:rPr>
          <w:sz w:val="28"/>
        </w:rPr>
        <w:t>со</w:t>
      </w:r>
      <w:r>
        <w:rPr>
          <w:spacing w:val="15"/>
          <w:sz w:val="28"/>
        </w:rPr>
        <w:t xml:space="preserve"> </w:t>
      </w:r>
      <w:r>
        <w:rPr>
          <w:sz w:val="28"/>
        </w:rPr>
        <w:t>дня</w:t>
      </w:r>
      <w:r>
        <w:rPr>
          <w:spacing w:val="16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</w:p>
    <w:p w:rsidR="0084390B" w:rsidRDefault="0084390B">
      <w:pPr>
        <w:jc w:val="both"/>
        <w:rPr>
          <w:sz w:val="28"/>
        </w:rPr>
        <w:sectPr w:rsidR="0084390B">
          <w:headerReference w:type="default" r:id="rId10"/>
          <w:pgSz w:w="11910" w:h="16840"/>
          <w:pgMar w:top="980" w:right="740" w:bottom="280" w:left="1580" w:header="723" w:footer="0" w:gutter="0"/>
          <w:pgNumType w:start="2"/>
          <w:cols w:space="720"/>
        </w:sectPr>
      </w:pPr>
    </w:p>
    <w:p w:rsidR="0084390B" w:rsidRDefault="0084390B">
      <w:pPr>
        <w:pStyle w:val="a3"/>
        <w:spacing w:before="6"/>
        <w:ind w:left="0"/>
        <w:jc w:val="left"/>
        <w:rPr>
          <w:sz w:val="16"/>
        </w:rPr>
      </w:pPr>
    </w:p>
    <w:p w:rsidR="0084390B" w:rsidRDefault="00925F72">
      <w:pPr>
        <w:pStyle w:val="a3"/>
        <w:spacing w:before="87"/>
        <w:ind w:right="116"/>
      </w:pPr>
      <w:proofErr w:type="gramStart"/>
      <w:r>
        <w:t>проведении</w:t>
      </w:r>
      <w:proofErr w:type="gramEnd"/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 w:rsidR="00B90E6A">
        <w:t>Солонцинского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нем.</w:t>
      </w:r>
    </w:p>
    <w:p w:rsidR="0084390B" w:rsidRDefault="00925F72">
      <w:pPr>
        <w:pStyle w:val="a4"/>
        <w:numPr>
          <w:ilvl w:val="1"/>
          <w:numId w:val="4"/>
        </w:numPr>
        <w:tabs>
          <w:tab w:val="left" w:pos="1263"/>
        </w:tabs>
        <w:ind w:right="105" w:firstLine="542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началом рассмотрения вопроса об утверждении состава 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депутатам земского 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 именные бюллетени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фамилий кандидатов.</w:t>
      </w:r>
    </w:p>
    <w:p w:rsidR="0084390B" w:rsidRDefault="00925F72">
      <w:pPr>
        <w:pStyle w:val="a4"/>
        <w:numPr>
          <w:ilvl w:val="1"/>
          <w:numId w:val="4"/>
        </w:numPr>
        <w:tabs>
          <w:tab w:val="left" w:pos="1167"/>
        </w:tabs>
        <w:spacing w:before="2"/>
        <w:ind w:right="109" w:firstLine="542"/>
        <w:jc w:val="both"/>
        <w:rPr>
          <w:sz w:val="28"/>
        </w:rPr>
      </w:pPr>
      <w:r>
        <w:rPr>
          <w:sz w:val="28"/>
        </w:rPr>
        <w:t>Председательствующий на заседании земского собрания поочередно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кандидатов.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Депутаты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кандидатов.</w:t>
      </w:r>
    </w:p>
    <w:p w:rsidR="0084390B" w:rsidRDefault="00925F72">
      <w:pPr>
        <w:pStyle w:val="a4"/>
        <w:numPr>
          <w:ilvl w:val="1"/>
          <w:numId w:val="4"/>
        </w:numPr>
        <w:tabs>
          <w:tab w:val="left" w:pos="1815"/>
        </w:tabs>
        <w:ind w:right="112" w:firstLine="542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фамилий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голосования</w:t>
      </w:r>
      <w:proofErr w:type="gramEnd"/>
      <w:r>
        <w:rPr>
          <w:sz w:val="28"/>
        </w:rPr>
        <w:t xml:space="preserve"> и отдают их председательствующему. При этом каждый депутат</w:t>
      </w:r>
      <w:r>
        <w:rPr>
          <w:spacing w:val="-67"/>
          <w:sz w:val="28"/>
        </w:rPr>
        <w:t xml:space="preserve"> </w:t>
      </w:r>
      <w:r>
        <w:rPr>
          <w:sz w:val="28"/>
        </w:rPr>
        <w:t>земского собрания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более чем за</w:t>
      </w:r>
      <w:r>
        <w:rPr>
          <w:spacing w:val="2"/>
          <w:sz w:val="28"/>
        </w:rPr>
        <w:t xml:space="preserve"> </w:t>
      </w:r>
      <w:r>
        <w:rPr>
          <w:sz w:val="28"/>
        </w:rPr>
        <w:t>трех</w:t>
      </w:r>
      <w:r>
        <w:rPr>
          <w:spacing w:val="-5"/>
          <w:sz w:val="28"/>
        </w:rPr>
        <w:t xml:space="preserve"> </w:t>
      </w:r>
      <w:r>
        <w:rPr>
          <w:sz w:val="28"/>
        </w:rPr>
        <w:t>кандидатов.</w:t>
      </w:r>
    </w:p>
    <w:p w:rsidR="0084390B" w:rsidRDefault="00925F72">
      <w:pPr>
        <w:pStyle w:val="a4"/>
        <w:numPr>
          <w:ilvl w:val="1"/>
          <w:numId w:val="4"/>
        </w:numPr>
        <w:tabs>
          <w:tab w:val="left" w:pos="1239"/>
        </w:tabs>
        <w:spacing w:before="2"/>
        <w:ind w:right="121" w:firstLine="542"/>
        <w:jc w:val="both"/>
        <w:rPr>
          <w:sz w:val="28"/>
        </w:rPr>
      </w:pPr>
      <w:r>
        <w:rPr>
          <w:sz w:val="28"/>
        </w:rPr>
        <w:t>Председательствующий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подсчет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голосования. При необходимости председательствующий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-2"/>
          <w:sz w:val="28"/>
        </w:rPr>
        <w:t xml:space="preserve"> </w:t>
      </w:r>
      <w:r>
        <w:rPr>
          <w:sz w:val="28"/>
        </w:rPr>
        <w:t>волеизъявление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проголосовавшего</w:t>
      </w:r>
      <w:proofErr w:type="gramEnd"/>
      <w:r>
        <w:rPr>
          <w:sz w:val="28"/>
        </w:rPr>
        <w:t>.</w:t>
      </w:r>
    </w:p>
    <w:p w:rsidR="0084390B" w:rsidRDefault="00925F72">
      <w:pPr>
        <w:pStyle w:val="a4"/>
        <w:numPr>
          <w:ilvl w:val="1"/>
          <w:numId w:val="4"/>
        </w:numPr>
        <w:tabs>
          <w:tab w:val="left" w:pos="1301"/>
        </w:tabs>
        <w:ind w:right="107" w:firstLine="542"/>
        <w:jc w:val="both"/>
        <w:rPr>
          <w:sz w:val="28"/>
        </w:rPr>
      </w:pPr>
      <w:r>
        <w:rPr>
          <w:sz w:val="28"/>
        </w:rPr>
        <w:t>Назначенными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-67"/>
          <w:sz w:val="28"/>
        </w:rPr>
        <w:t xml:space="preserve"> </w:t>
      </w:r>
      <w:r>
        <w:rPr>
          <w:sz w:val="28"/>
        </w:rPr>
        <w:t>кандидата,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получивших при голосовании 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голосов.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 собрания.</w:t>
      </w:r>
    </w:p>
    <w:p w:rsidR="0084390B" w:rsidRDefault="0084390B">
      <w:pPr>
        <w:pStyle w:val="a3"/>
        <w:spacing w:before="2"/>
        <w:ind w:left="0"/>
        <w:jc w:val="left"/>
      </w:pPr>
    </w:p>
    <w:p w:rsidR="0084390B" w:rsidRDefault="00925F72">
      <w:pPr>
        <w:pStyle w:val="1"/>
        <w:numPr>
          <w:ilvl w:val="1"/>
          <w:numId w:val="1"/>
        </w:numPr>
        <w:tabs>
          <w:tab w:val="left" w:pos="1205"/>
        </w:tabs>
        <w:ind w:right="918" w:hanging="101"/>
        <w:jc w:val="left"/>
      </w:pPr>
      <w:r>
        <w:t>Выдвижение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самовыдвижение</w:t>
      </w:r>
      <w:r>
        <w:rPr>
          <w:spacing w:val="-4"/>
        </w:rPr>
        <w:t xml:space="preserve"> </w:t>
      </w:r>
      <w:r>
        <w:t>кандидатов на</w:t>
      </w:r>
      <w:r>
        <w:rPr>
          <w:spacing w:val="-5"/>
        </w:rPr>
        <w:t xml:space="preserve"> </w:t>
      </w:r>
      <w:r>
        <w:t>должность</w:t>
      </w:r>
      <w:r>
        <w:rPr>
          <w:spacing w:val="-67"/>
        </w:rPr>
        <w:t xml:space="preserve"> </w:t>
      </w:r>
      <w:r>
        <w:t>главы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proofErr w:type="spellStart"/>
      <w:r w:rsidR="00B90E6A">
        <w:t>Солонцинского</w:t>
      </w:r>
      <w:proofErr w:type="spellEnd"/>
      <w:r>
        <w:rPr>
          <w:spacing w:val="2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:rsidR="0084390B" w:rsidRDefault="0084390B">
      <w:pPr>
        <w:pStyle w:val="a3"/>
        <w:spacing w:before="6"/>
        <w:ind w:left="0"/>
        <w:jc w:val="left"/>
        <w:rPr>
          <w:b/>
          <w:sz w:val="27"/>
        </w:rPr>
      </w:pPr>
    </w:p>
    <w:p w:rsidR="0084390B" w:rsidRDefault="00925F72">
      <w:pPr>
        <w:pStyle w:val="a4"/>
        <w:numPr>
          <w:ilvl w:val="1"/>
          <w:numId w:val="3"/>
        </w:numPr>
        <w:tabs>
          <w:tab w:val="left" w:pos="1282"/>
        </w:tabs>
        <w:ind w:right="115" w:firstLine="542"/>
        <w:jc w:val="both"/>
        <w:rPr>
          <w:sz w:val="28"/>
        </w:rPr>
      </w:pPr>
      <w:r>
        <w:rPr>
          <w:sz w:val="28"/>
        </w:rPr>
        <w:t>Кандидаты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B90E6A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Вейделевского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 w:rsidR="00B90E6A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самовыдвижения.</w:t>
      </w:r>
    </w:p>
    <w:p w:rsidR="0084390B" w:rsidRDefault="00925F72">
      <w:pPr>
        <w:pStyle w:val="a4"/>
        <w:numPr>
          <w:ilvl w:val="1"/>
          <w:numId w:val="3"/>
        </w:numPr>
        <w:tabs>
          <w:tab w:val="left" w:pos="1200"/>
        </w:tabs>
        <w:spacing w:before="3"/>
        <w:ind w:right="113" w:firstLine="542"/>
        <w:jc w:val="both"/>
        <w:rPr>
          <w:sz w:val="28"/>
        </w:rPr>
      </w:pPr>
      <w:r>
        <w:rPr>
          <w:sz w:val="28"/>
        </w:rPr>
        <w:t>Выдвижение и самовыдвижение кандидатов осуществляется 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внесения в земское собрание </w:t>
      </w:r>
      <w:proofErr w:type="spellStart"/>
      <w:r w:rsidR="00B90E6A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не </w:t>
      </w:r>
      <w:proofErr w:type="gramStart"/>
      <w:r>
        <w:rPr>
          <w:sz w:val="28"/>
        </w:rPr>
        <w:t>позднее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чем за пять дней до даты проведения конкурса уведомления о выдвижении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(самовыдвижении)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кандидата.</w:t>
      </w:r>
    </w:p>
    <w:p w:rsidR="0084390B" w:rsidRDefault="00925F72">
      <w:pPr>
        <w:pStyle w:val="a3"/>
        <w:ind w:right="112" w:firstLine="542"/>
      </w:pPr>
      <w:r>
        <w:t>В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1"/>
        </w:rPr>
        <w:t xml:space="preserve"> </w:t>
      </w:r>
      <w:r>
        <w:t>адрес</w:t>
      </w:r>
      <w:r>
        <w:rPr>
          <w:spacing w:val="6"/>
        </w:rPr>
        <w:t xml:space="preserve"> </w:t>
      </w:r>
      <w:r>
        <w:t>места</w:t>
      </w:r>
      <w:r>
        <w:rPr>
          <w:spacing w:val="9"/>
        </w:rPr>
        <w:t xml:space="preserve"> </w:t>
      </w:r>
      <w:r>
        <w:t>жительства,</w:t>
      </w:r>
      <w:r>
        <w:rPr>
          <w:spacing w:val="11"/>
        </w:rPr>
        <w:t xml:space="preserve"> </w:t>
      </w:r>
      <w:r>
        <w:t>серия,</w:t>
      </w:r>
      <w:r>
        <w:rPr>
          <w:spacing w:val="12"/>
        </w:rPr>
        <w:t xml:space="preserve"> </w:t>
      </w:r>
      <w:r>
        <w:t>номер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дата</w:t>
      </w:r>
      <w:r>
        <w:rPr>
          <w:spacing w:val="6"/>
        </w:rPr>
        <w:t xml:space="preserve"> </w:t>
      </w:r>
      <w:r>
        <w:t>выдачи</w:t>
      </w:r>
      <w:r>
        <w:rPr>
          <w:spacing w:val="9"/>
        </w:rPr>
        <w:t xml:space="preserve"> </w:t>
      </w:r>
      <w:r>
        <w:t>паспорта</w:t>
      </w:r>
      <w:r>
        <w:rPr>
          <w:spacing w:val="9"/>
        </w:rPr>
        <w:t xml:space="preserve"> </w:t>
      </w:r>
      <w:r>
        <w:t>или</w:t>
      </w:r>
    </w:p>
    <w:p w:rsidR="0084390B" w:rsidRDefault="0084390B">
      <w:pPr>
        <w:sectPr w:rsidR="0084390B">
          <w:pgSz w:w="11910" w:h="16840"/>
          <w:pgMar w:top="980" w:right="740" w:bottom="280" w:left="1580" w:header="723" w:footer="0" w:gutter="0"/>
          <w:cols w:space="720"/>
        </w:sectPr>
      </w:pPr>
    </w:p>
    <w:p w:rsidR="0084390B" w:rsidRDefault="0084390B">
      <w:pPr>
        <w:pStyle w:val="a3"/>
        <w:spacing w:before="6"/>
        <w:ind w:left="0"/>
        <w:jc w:val="left"/>
        <w:rPr>
          <w:sz w:val="16"/>
        </w:rPr>
      </w:pPr>
    </w:p>
    <w:p w:rsidR="0084390B" w:rsidRDefault="00925F72">
      <w:pPr>
        <w:pStyle w:val="a3"/>
        <w:spacing w:before="87"/>
        <w:ind w:right="107"/>
      </w:pPr>
      <w:r>
        <w:t>документа, заменяющего паспорт гражданина, наименование и код органа,</w:t>
      </w:r>
      <w:r>
        <w:rPr>
          <w:spacing w:val="1"/>
        </w:rPr>
        <w:t xml:space="preserve"> </w:t>
      </w:r>
      <w:r>
        <w:t>выдавшего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заменяющий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гражданство, образование, места работы или службы за последние пять лет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занимаемых должностей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занятий).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заменяющего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копии</w:t>
      </w:r>
      <w:r>
        <w:rPr>
          <w:spacing w:val="-67"/>
        </w:rPr>
        <w:t xml:space="preserve"> </w:t>
      </w:r>
      <w:r>
        <w:t>документов об образовании, имеющие запись об изучении курса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 также копии документов, подтверждающих указанные в заявлении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должностях (роде занятий). К уведомлению также прилагается письменное</w:t>
      </w:r>
      <w:r>
        <w:rPr>
          <w:spacing w:val="1"/>
        </w:rPr>
        <w:t xml:space="preserve"> </w:t>
      </w:r>
      <w:r>
        <w:t>обязательство кандидата в случае его назначения</w:t>
      </w:r>
      <w:r>
        <w:rPr>
          <w:spacing w:val="1"/>
        </w:rPr>
        <w:t xml:space="preserve"> </w:t>
      </w:r>
      <w:r>
        <w:t>прекратить деятельность,</w:t>
      </w:r>
      <w:r>
        <w:rPr>
          <w:spacing w:val="1"/>
        </w:rPr>
        <w:t xml:space="preserve"> </w:t>
      </w:r>
      <w:r>
        <w:t>несовместимую</w:t>
      </w:r>
      <w:r>
        <w:rPr>
          <w:spacing w:val="2"/>
        </w:rPr>
        <w:t xml:space="preserve"> </w:t>
      </w:r>
      <w:r>
        <w:t>со статусом</w:t>
      </w:r>
      <w:r>
        <w:rPr>
          <w:spacing w:val="1"/>
        </w:rPr>
        <w:t xml:space="preserve"> </w:t>
      </w:r>
      <w:r>
        <w:t>главы администрации.</w:t>
      </w:r>
    </w:p>
    <w:p w:rsidR="0084390B" w:rsidRDefault="00925F72">
      <w:pPr>
        <w:pStyle w:val="a4"/>
        <w:numPr>
          <w:ilvl w:val="1"/>
          <w:numId w:val="3"/>
        </w:numPr>
        <w:tabs>
          <w:tab w:val="left" w:pos="1171"/>
        </w:tabs>
        <w:spacing w:before="1"/>
        <w:ind w:right="129" w:firstLine="542"/>
        <w:jc w:val="both"/>
        <w:rPr>
          <w:sz w:val="28"/>
        </w:rPr>
      </w:pPr>
      <w:r>
        <w:rPr>
          <w:sz w:val="28"/>
        </w:rPr>
        <w:t xml:space="preserve">Кандидат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пять дней до даты проведения 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2"/>
          <w:sz w:val="28"/>
        </w:rPr>
        <w:t xml:space="preserve"> </w:t>
      </w:r>
      <w:r>
        <w:rPr>
          <w:sz w:val="28"/>
        </w:rPr>
        <w:t>в конкурсную комиссию:</w:t>
      </w:r>
    </w:p>
    <w:p w:rsidR="0084390B" w:rsidRDefault="00925F72">
      <w:pPr>
        <w:pStyle w:val="a3"/>
        <w:ind w:right="114" w:firstLine="542"/>
      </w:pPr>
      <w:r>
        <w:t>а)</w:t>
      </w:r>
      <w:r>
        <w:rPr>
          <w:spacing w:val="1"/>
        </w:rPr>
        <w:t xml:space="preserve"> </w:t>
      </w:r>
      <w:r>
        <w:t>предполагаемый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главы</w:t>
      </w:r>
      <w:r>
        <w:rPr>
          <w:spacing w:val="-67"/>
        </w:rPr>
        <w:t xml:space="preserve"> </w:t>
      </w:r>
      <w:r>
        <w:t xml:space="preserve">администрации, в </w:t>
      </w:r>
      <w:proofErr w:type="gramStart"/>
      <w:r>
        <w:t>котором</w:t>
      </w:r>
      <w:proofErr w:type="gramEnd"/>
      <w:r>
        <w:t xml:space="preserve"> дается развернутое описание приоритетных, 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кандидата,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 w:rsidR="00B90E6A">
        <w:t>Солонцинского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размера средств,</w:t>
      </w:r>
      <w:r>
        <w:rPr>
          <w:spacing w:val="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на соответствующие цели;</w:t>
      </w:r>
    </w:p>
    <w:p w:rsidR="0084390B" w:rsidRDefault="00925F72">
      <w:pPr>
        <w:pStyle w:val="a3"/>
        <w:spacing w:line="242" w:lineRule="auto"/>
        <w:ind w:right="109" w:firstLine="542"/>
      </w:pPr>
      <w:r>
        <w:t>б)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proofErr w:type="spellStart"/>
      <w:r w:rsidR="00B90E6A">
        <w:t>Солонцинского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 xml:space="preserve">администрации </w:t>
      </w:r>
      <w:proofErr w:type="spellStart"/>
      <w:r w:rsidR="00B90E6A">
        <w:t>Солонцинского</w:t>
      </w:r>
      <w:proofErr w:type="spellEnd"/>
      <w:r>
        <w:rPr>
          <w:spacing w:val="-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поселения.</w:t>
      </w:r>
    </w:p>
    <w:p w:rsidR="0084390B" w:rsidRDefault="00925F72">
      <w:pPr>
        <w:pStyle w:val="a4"/>
        <w:numPr>
          <w:ilvl w:val="1"/>
          <w:numId w:val="3"/>
        </w:numPr>
        <w:tabs>
          <w:tab w:val="left" w:pos="1162"/>
        </w:tabs>
        <w:ind w:right="114" w:firstLine="542"/>
        <w:jc w:val="both"/>
        <w:rPr>
          <w:sz w:val="28"/>
        </w:rPr>
      </w:pPr>
      <w:r>
        <w:rPr>
          <w:sz w:val="28"/>
        </w:rPr>
        <w:t>Члены конкурсной комиссии должны заблаговременно ознакомиться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 предполагаемыми планами деятельности кандидатов на должность главы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 w:rsidR="00B90E6A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и представленными 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проектами решений земского собрания </w:t>
      </w:r>
      <w:proofErr w:type="spellStart"/>
      <w:r w:rsidR="00B90E6A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структуре администрации</w:t>
      </w:r>
      <w:r>
        <w:rPr>
          <w:spacing w:val="5"/>
          <w:sz w:val="28"/>
        </w:rPr>
        <w:t xml:space="preserve"> </w:t>
      </w:r>
      <w:proofErr w:type="spellStart"/>
      <w:r w:rsidR="00B90E6A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поселения.</w:t>
      </w:r>
    </w:p>
    <w:p w:rsidR="0084390B" w:rsidRDefault="00925F72">
      <w:pPr>
        <w:pStyle w:val="a4"/>
        <w:numPr>
          <w:ilvl w:val="1"/>
          <w:numId w:val="3"/>
        </w:numPr>
        <w:tabs>
          <w:tab w:val="left" w:pos="1210"/>
        </w:tabs>
        <w:ind w:right="113" w:firstLine="542"/>
        <w:jc w:val="both"/>
        <w:rPr>
          <w:sz w:val="28"/>
        </w:rPr>
      </w:pPr>
      <w:r>
        <w:rPr>
          <w:sz w:val="28"/>
        </w:rPr>
        <w:t>К участию в конкурсе не допускаются лица, не 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района, установленным федеральными законами,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 Решение об отказе в участии в конкурсе принимается 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2"/>
          <w:sz w:val="28"/>
        </w:rPr>
        <w:t xml:space="preserve"> </w:t>
      </w:r>
      <w:r>
        <w:rPr>
          <w:sz w:val="28"/>
        </w:rPr>
        <w:t>3.2.</w:t>
      </w:r>
      <w:r>
        <w:rPr>
          <w:spacing w:val="4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Правил.</w:t>
      </w:r>
    </w:p>
    <w:p w:rsidR="0084390B" w:rsidRDefault="0084390B">
      <w:pPr>
        <w:pStyle w:val="a3"/>
        <w:spacing w:before="2"/>
        <w:ind w:left="0"/>
        <w:jc w:val="left"/>
      </w:pPr>
    </w:p>
    <w:p w:rsidR="0084390B" w:rsidRDefault="00925F72">
      <w:pPr>
        <w:pStyle w:val="1"/>
        <w:numPr>
          <w:ilvl w:val="1"/>
          <w:numId w:val="1"/>
        </w:numPr>
        <w:tabs>
          <w:tab w:val="left" w:pos="1311"/>
        </w:tabs>
        <w:ind w:left="1051" w:right="1023" w:hanging="24"/>
        <w:jc w:val="left"/>
      </w:pPr>
      <w:r>
        <w:t>Проведение</w:t>
      </w:r>
      <w:r>
        <w:rPr>
          <w:spacing w:val="-6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конкурсной</w:t>
      </w:r>
      <w:r>
        <w:rPr>
          <w:spacing w:val="-9"/>
        </w:rPr>
        <w:t xml:space="preserve"> </w:t>
      </w:r>
      <w:r>
        <w:t>комиссией</w:t>
      </w:r>
      <w:r>
        <w:rPr>
          <w:spacing w:val="-67"/>
        </w:rPr>
        <w:t xml:space="preserve"> </w:t>
      </w:r>
      <w:r>
        <w:t>решения о</w:t>
      </w:r>
      <w:r>
        <w:rPr>
          <w:spacing w:val="-7"/>
        </w:rPr>
        <w:t xml:space="preserve"> </w:t>
      </w:r>
      <w:r>
        <w:t>представлении</w:t>
      </w:r>
      <w:r>
        <w:rPr>
          <w:spacing w:val="-5"/>
        </w:rPr>
        <w:t xml:space="preserve"> </w:t>
      </w:r>
      <w:r>
        <w:t>кандидатов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должность</w:t>
      </w:r>
      <w:r>
        <w:rPr>
          <w:spacing w:val="-6"/>
        </w:rPr>
        <w:t xml:space="preserve"> </w:t>
      </w:r>
      <w:r>
        <w:t>главы</w:t>
      </w:r>
    </w:p>
    <w:p w:rsidR="0084390B" w:rsidRDefault="00925F72">
      <w:pPr>
        <w:spacing w:line="321" w:lineRule="exact"/>
        <w:ind w:left="970" w:right="970"/>
        <w:jc w:val="center"/>
        <w:rPr>
          <w:b/>
          <w:sz w:val="28"/>
        </w:rPr>
      </w:pPr>
      <w:r>
        <w:rPr>
          <w:b/>
          <w:sz w:val="28"/>
        </w:rPr>
        <w:t>администрации</w:t>
      </w:r>
      <w:r>
        <w:rPr>
          <w:b/>
          <w:spacing w:val="-6"/>
          <w:sz w:val="28"/>
        </w:rPr>
        <w:t xml:space="preserve"> </w:t>
      </w:r>
      <w:proofErr w:type="spellStart"/>
      <w:r w:rsidR="00B90E6A">
        <w:rPr>
          <w:b/>
          <w:sz w:val="28"/>
        </w:rPr>
        <w:t>Солонцинского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поселения</w:t>
      </w:r>
    </w:p>
    <w:p w:rsidR="0084390B" w:rsidRDefault="00925F72">
      <w:pPr>
        <w:pStyle w:val="1"/>
        <w:ind w:right="901"/>
      </w:pPr>
      <w:r>
        <w:t>в</w:t>
      </w:r>
      <w:r>
        <w:rPr>
          <w:spacing w:val="-6"/>
        </w:rPr>
        <w:t xml:space="preserve"> </w:t>
      </w:r>
      <w:r>
        <w:t>земское</w:t>
      </w:r>
      <w:r>
        <w:rPr>
          <w:spacing w:val="-4"/>
        </w:rPr>
        <w:t xml:space="preserve"> </w:t>
      </w:r>
      <w:r>
        <w:t>собрание</w:t>
      </w:r>
      <w:r>
        <w:rPr>
          <w:spacing w:val="-1"/>
        </w:rPr>
        <w:t xml:space="preserve"> </w:t>
      </w:r>
      <w:proofErr w:type="spellStart"/>
      <w:r w:rsidR="00B90E6A">
        <w:t>Солонцинского</w:t>
      </w:r>
      <w:proofErr w:type="spellEnd"/>
      <w:r>
        <w:rPr>
          <w:spacing w:val="-7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</w:p>
    <w:p w:rsidR="0084390B" w:rsidRDefault="0084390B">
      <w:pPr>
        <w:pStyle w:val="a3"/>
        <w:spacing w:before="6"/>
        <w:ind w:left="0"/>
        <w:jc w:val="left"/>
        <w:rPr>
          <w:b/>
          <w:sz w:val="27"/>
        </w:rPr>
      </w:pPr>
    </w:p>
    <w:p w:rsidR="0084390B" w:rsidRDefault="00925F72">
      <w:pPr>
        <w:pStyle w:val="a4"/>
        <w:numPr>
          <w:ilvl w:val="1"/>
          <w:numId w:val="2"/>
        </w:numPr>
        <w:tabs>
          <w:tab w:val="left" w:pos="1239"/>
        </w:tabs>
        <w:ind w:right="114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открывает свое заседание и поочередно (в порядке поступления уведомлений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 выдвижении или самовыдвижении) проводит собеседование с каждым из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выдвинутых</w:t>
      </w:r>
      <w:r>
        <w:rPr>
          <w:spacing w:val="-4"/>
          <w:sz w:val="28"/>
        </w:rPr>
        <w:t xml:space="preserve"> </w:t>
      </w:r>
      <w:r>
        <w:rPr>
          <w:sz w:val="28"/>
        </w:rPr>
        <w:t>кандидатов.</w:t>
      </w:r>
    </w:p>
    <w:p w:rsidR="0084390B" w:rsidRDefault="00925F72">
      <w:pPr>
        <w:pStyle w:val="a4"/>
        <w:numPr>
          <w:ilvl w:val="1"/>
          <w:numId w:val="2"/>
        </w:numPr>
        <w:tabs>
          <w:tab w:val="left" w:pos="1479"/>
        </w:tabs>
        <w:ind w:right="116" w:firstLine="542"/>
        <w:jc w:val="both"/>
        <w:rPr>
          <w:sz w:val="28"/>
        </w:rPr>
      </w:pPr>
      <w:r>
        <w:rPr>
          <w:sz w:val="28"/>
        </w:rPr>
        <w:t>Собеседование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15"/>
          <w:sz w:val="28"/>
        </w:rPr>
        <w:t xml:space="preserve"> </w:t>
      </w:r>
      <w:r>
        <w:rPr>
          <w:sz w:val="28"/>
        </w:rPr>
        <w:t>плана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5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7"/>
          <w:sz w:val="28"/>
        </w:rPr>
        <w:t xml:space="preserve"> </w:t>
      </w:r>
      <w:r>
        <w:rPr>
          <w:sz w:val="28"/>
        </w:rPr>
        <w:t>после</w:t>
      </w:r>
    </w:p>
    <w:p w:rsidR="0084390B" w:rsidRDefault="0084390B">
      <w:pPr>
        <w:jc w:val="both"/>
        <w:rPr>
          <w:sz w:val="28"/>
        </w:rPr>
        <w:sectPr w:rsidR="0084390B">
          <w:pgSz w:w="11910" w:h="16840"/>
          <w:pgMar w:top="980" w:right="740" w:bottom="280" w:left="1580" w:header="723" w:footer="0" w:gutter="0"/>
          <w:cols w:space="720"/>
        </w:sectPr>
      </w:pPr>
    </w:p>
    <w:p w:rsidR="0084390B" w:rsidRDefault="0084390B">
      <w:pPr>
        <w:pStyle w:val="a3"/>
        <w:spacing w:before="6"/>
        <w:ind w:left="0"/>
        <w:jc w:val="left"/>
        <w:rPr>
          <w:sz w:val="16"/>
        </w:rPr>
      </w:pPr>
    </w:p>
    <w:p w:rsidR="0084390B" w:rsidRDefault="00925F72">
      <w:pPr>
        <w:pStyle w:val="a3"/>
        <w:spacing w:before="87"/>
        <w:ind w:right="112"/>
      </w:pPr>
      <w:r>
        <w:t>чего члены конкурсной комиссии задают вопросы кандидату по существу</w:t>
      </w:r>
      <w:r>
        <w:rPr>
          <w:spacing w:val="1"/>
        </w:rPr>
        <w:t xml:space="preserve"> </w:t>
      </w:r>
      <w:r>
        <w:t>представляемого им плана и структуры администрации. Члены конкурсной</w:t>
      </w:r>
      <w:r>
        <w:rPr>
          <w:spacing w:val="1"/>
        </w:rPr>
        <w:t xml:space="preserve"> </w:t>
      </w:r>
      <w:r>
        <w:t>комиссии также могут задавать вопросы об опыте предыдущей работы или</w:t>
      </w:r>
      <w:r>
        <w:rPr>
          <w:spacing w:val="1"/>
        </w:rPr>
        <w:t xml:space="preserve"> </w:t>
      </w:r>
      <w:r>
        <w:t>службы кандидата и об основных достижениях кандидата по предыдущим</w:t>
      </w:r>
      <w:r>
        <w:rPr>
          <w:spacing w:val="1"/>
        </w:rPr>
        <w:t xml:space="preserve"> </w:t>
      </w:r>
      <w:r>
        <w:t>местам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службы.</w:t>
      </w:r>
    </w:p>
    <w:p w:rsidR="0084390B" w:rsidRDefault="00925F72">
      <w:pPr>
        <w:pStyle w:val="a4"/>
        <w:numPr>
          <w:ilvl w:val="1"/>
          <w:numId w:val="2"/>
        </w:numPr>
        <w:tabs>
          <w:tab w:val="left" w:pos="1330"/>
        </w:tabs>
        <w:ind w:right="113" w:firstLine="542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удаляется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proofErr w:type="spellStart"/>
      <w:r w:rsidR="00B90E6A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84390B" w:rsidRDefault="00925F72">
      <w:pPr>
        <w:pStyle w:val="a4"/>
        <w:numPr>
          <w:ilvl w:val="1"/>
          <w:numId w:val="2"/>
        </w:numPr>
        <w:tabs>
          <w:tab w:val="left" w:pos="1354"/>
        </w:tabs>
        <w:spacing w:before="2"/>
        <w:ind w:right="117" w:firstLine="542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отдельно. Решение о представлении кандидата принимается 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 членов конкурсной комиссии. При этом члены конкурсной 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кандидатов.</w:t>
      </w:r>
    </w:p>
    <w:p w:rsidR="0084390B" w:rsidRDefault="00925F72">
      <w:pPr>
        <w:pStyle w:val="a4"/>
        <w:numPr>
          <w:ilvl w:val="1"/>
          <w:numId w:val="2"/>
        </w:numPr>
        <w:tabs>
          <w:tab w:val="left" w:pos="1301"/>
        </w:tabs>
        <w:ind w:right="115" w:firstLine="542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 комиссии и направляется в земское собрание 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представленные кандидатам, победившим в конкурсе. Решение 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оглашается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кандидатам,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участвовавшим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конкурсе.</w:t>
      </w:r>
    </w:p>
    <w:p w:rsidR="0084390B" w:rsidRDefault="00925F72">
      <w:pPr>
        <w:pStyle w:val="a4"/>
        <w:numPr>
          <w:ilvl w:val="1"/>
          <w:numId w:val="2"/>
        </w:numPr>
        <w:tabs>
          <w:tab w:val="left" w:pos="1262"/>
        </w:tabs>
        <w:spacing w:before="2"/>
        <w:ind w:firstLine="542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несостоявшимся,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приняло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менее трех кандидатов, либо если конкурсная комиссия не смогла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 решение о представлении в земское собрание не менее чем двух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кандидатов. Об указанных обстоятельствах конкурсная комиссия 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земское собрание, которое принимает решение об объявлении повторного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 на замещение должности главы администрации.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выдвигались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sectPr w:rsidR="0084390B">
      <w:pgSz w:w="11910" w:h="16840"/>
      <w:pgMar w:top="980" w:right="740" w:bottom="280" w:left="158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18" w:rsidRDefault="00F80518">
      <w:r>
        <w:separator/>
      </w:r>
    </w:p>
  </w:endnote>
  <w:endnote w:type="continuationSeparator" w:id="0">
    <w:p w:rsidR="00F80518" w:rsidRDefault="00F8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18" w:rsidRDefault="00F80518">
      <w:r>
        <w:separator/>
      </w:r>
    </w:p>
  </w:footnote>
  <w:footnote w:type="continuationSeparator" w:id="0">
    <w:p w:rsidR="00F80518" w:rsidRDefault="00F80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0B" w:rsidRDefault="00F8051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95pt;margin-top:35.15pt;width:12pt;height:15.3pt;z-index:-251658752;mso-position-horizontal-relative:page;mso-position-vertical-relative:page" filled="f" stroked="f">
          <v:textbox inset="0,0,0,0">
            <w:txbxContent>
              <w:p w:rsidR="0084390B" w:rsidRDefault="00925F7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90E6A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D38AC"/>
    <w:multiLevelType w:val="multilevel"/>
    <w:tmpl w:val="E6864D1A"/>
    <w:lvl w:ilvl="0">
      <w:start w:val="2"/>
      <w:numFmt w:val="decimal"/>
      <w:lvlText w:val="%1"/>
      <w:lvlJc w:val="left"/>
      <w:pPr>
        <w:ind w:left="119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2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3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629"/>
      </w:pPr>
      <w:rPr>
        <w:rFonts w:hint="default"/>
        <w:lang w:val="ru-RU" w:eastAsia="en-US" w:bidi="ar-SA"/>
      </w:rPr>
    </w:lvl>
  </w:abstractNum>
  <w:abstractNum w:abstractNumId="1">
    <w:nsid w:val="61DC05B2"/>
    <w:multiLevelType w:val="multilevel"/>
    <w:tmpl w:val="50C04866"/>
    <w:lvl w:ilvl="0">
      <w:start w:val="1"/>
      <w:numFmt w:val="decimal"/>
      <w:lvlText w:val="%1"/>
      <w:lvlJc w:val="left"/>
      <w:pPr>
        <w:ind w:left="119" w:hanging="7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4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3" w:hanging="7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749"/>
      </w:pPr>
      <w:rPr>
        <w:rFonts w:hint="default"/>
        <w:lang w:val="ru-RU" w:eastAsia="en-US" w:bidi="ar-SA"/>
      </w:rPr>
    </w:lvl>
  </w:abstractNum>
  <w:abstractNum w:abstractNumId="2">
    <w:nsid w:val="677B19E1"/>
    <w:multiLevelType w:val="multilevel"/>
    <w:tmpl w:val="DF381182"/>
    <w:lvl w:ilvl="0">
      <w:start w:val="3"/>
      <w:numFmt w:val="decimal"/>
      <w:lvlText w:val="%1"/>
      <w:lvlJc w:val="left"/>
      <w:pPr>
        <w:ind w:left="119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3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619"/>
      </w:pPr>
      <w:rPr>
        <w:rFonts w:hint="default"/>
        <w:lang w:val="ru-RU" w:eastAsia="en-US" w:bidi="ar-SA"/>
      </w:rPr>
    </w:lvl>
  </w:abstractNum>
  <w:abstractNum w:abstractNumId="3">
    <w:nsid w:val="76FB3A11"/>
    <w:multiLevelType w:val="hybridMultilevel"/>
    <w:tmpl w:val="D4E8822E"/>
    <w:lvl w:ilvl="0" w:tplc="8710D25C">
      <w:start w:val="1"/>
      <w:numFmt w:val="decimal"/>
      <w:lvlText w:val="%1."/>
      <w:lvlJc w:val="left"/>
      <w:pPr>
        <w:ind w:left="119" w:hanging="3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582EA6">
      <w:start w:val="1"/>
      <w:numFmt w:val="decimal"/>
      <w:lvlText w:val="%2."/>
      <w:lvlJc w:val="left"/>
      <w:pPr>
        <w:ind w:left="102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122C8586">
      <w:numFmt w:val="bullet"/>
      <w:lvlText w:val="•"/>
      <w:lvlJc w:val="left"/>
      <w:pPr>
        <w:ind w:left="1972" w:hanging="283"/>
      </w:pPr>
      <w:rPr>
        <w:rFonts w:hint="default"/>
        <w:lang w:val="ru-RU" w:eastAsia="en-US" w:bidi="ar-SA"/>
      </w:rPr>
    </w:lvl>
    <w:lvl w:ilvl="3" w:tplc="D1AC2D9C">
      <w:numFmt w:val="bullet"/>
      <w:lvlText w:val="•"/>
      <w:lvlJc w:val="left"/>
      <w:pPr>
        <w:ind w:left="2924" w:hanging="283"/>
      </w:pPr>
      <w:rPr>
        <w:rFonts w:hint="default"/>
        <w:lang w:val="ru-RU" w:eastAsia="en-US" w:bidi="ar-SA"/>
      </w:rPr>
    </w:lvl>
    <w:lvl w:ilvl="4" w:tplc="494A1D64">
      <w:numFmt w:val="bullet"/>
      <w:lvlText w:val="•"/>
      <w:lvlJc w:val="left"/>
      <w:pPr>
        <w:ind w:left="3876" w:hanging="283"/>
      </w:pPr>
      <w:rPr>
        <w:rFonts w:hint="default"/>
        <w:lang w:val="ru-RU" w:eastAsia="en-US" w:bidi="ar-SA"/>
      </w:rPr>
    </w:lvl>
    <w:lvl w:ilvl="5" w:tplc="CBB4535E">
      <w:numFmt w:val="bullet"/>
      <w:lvlText w:val="•"/>
      <w:lvlJc w:val="left"/>
      <w:pPr>
        <w:ind w:left="4828" w:hanging="283"/>
      </w:pPr>
      <w:rPr>
        <w:rFonts w:hint="default"/>
        <w:lang w:val="ru-RU" w:eastAsia="en-US" w:bidi="ar-SA"/>
      </w:rPr>
    </w:lvl>
    <w:lvl w:ilvl="6" w:tplc="A0ECE660">
      <w:numFmt w:val="bullet"/>
      <w:lvlText w:val="•"/>
      <w:lvlJc w:val="left"/>
      <w:pPr>
        <w:ind w:left="5780" w:hanging="283"/>
      </w:pPr>
      <w:rPr>
        <w:rFonts w:hint="default"/>
        <w:lang w:val="ru-RU" w:eastAsia="en-US" w:bidi="ar-SA"/>
      </w:rPr>
    </w:lvl>
    <w:lvl w:ilvl="7" w:tplc="9E70CB56">
      <w:numFmt w:val="bullet"/>
      <w:lvlText w:val="•"/>
      <w:lvlJc w:val="left"/>
      <w:pPr>
        <w:ind w:left="6732" w:hanging="283"/>
      </w:pPr>
      <w:rPr>
        <w:rFonts w:hint="default"/>
        <w:lang w:val="ru-RU" w:eastAsia="en-US" w:bidi="ar-SA"/>
      </w:rPr>
    </w:lvl>
    <w:lvl w:ilvl="8" w:tplc="2DA45E7A">
      <w:numFmt w:val="bullet"/>
      <w:lvlText w:val="•"/>
      <w:lvlJc w:val="left"/>
      <w:pPr>
        <w:ind w:left="7684" w:hanging="283"/>
      </w:pPr>
      <w:rPr>
        <w:rFonts w:hint="default"/>
        <w:lang w:val="ru-RU" w:eastAsia="en-US" w:bidi="ar-SA"/>
      </w:rPr>
    </w:lvl>
  </w:abstractNum>
  <w:abstractNum w:abstractNumId="4">
    <w:nsid w:val="77A37961"/>
    <w:multiLevelType w:val="multilevel"/>
    <w:tmpl w:val="2BC6C2F2"/>
    <w:lvl w:ilvl="0">
      <w:start w:val="4"/>
      <w:numFmt w:val="decimal"/>
      <w:lvlText w:val="%1"/>
      <w:lvlJc w:val="left"/>
      <w:pPr>
        <w:ind w:left="119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3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57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390B"/>
    <w:rsid w:val="002B27A7"/>
    <w:rsid w:val="008138F3"/>
    <w:rsid w:val="0084390B"/>
    <w:rsid w:val="00925F72"/>
    <w:rsid w:val="00B90E6A"/>
    <w:rsid w:val="00F8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4" w:right="97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11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4" w:right="97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11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D6417-C723-49A5-AD7F-9F1012E1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uskov</dc:creator>
  <cp:lastModifiedBy>111</cp:lastModifiedBy>
  <cp:revision>3</cp:revision>
  <dcterms:created xsi:type="dcterms:W3CDTF">2023-07-03T11:17:00Z</dcterms:created>
  <dcterms:modified xsi:type="dcterms:W3CDTF">2023-07-03T12:25:00Z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2023-07-03T00:00:00Z</vt:filetime>
  </property>
</Properties>
</file>